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1B" w:rsidRDefault="007A601B">
      <w:pPr>
        <w:pStyle w:val="Body"/>
        <w:rPr>
          <w:rFonts w:ascii="Arial"/>
        </w:rPr>
      </w:pPr>
    </w:p>
    <w:p w:rsidR="007A601B" w:rsidRDefault="007A601B">
      <w:pPr>
        <w:pStyle w:val="Body"/>
        <w:spacing w:after="0" w:line="240" w:lineRule="auto"/>
        <w:rPr>
          <w:rFonts w:ascii="Arial Bold"/>
          <w:color w:val="222222"/>
          <w:u w:color="222222"/>
          <w:shd w:val="clear" w:color="auto" w:fill="FFFFFF"/>
        </w:rPr>
      </w:pPr>
    </w:p>
    <w:p w:rsidR="007A601B" w:rsidRDefault="007A601B">
      <w:pPr>
        <w:pStyle w:val="Body"/>
        <w:spacing w:after="0" w:line="240" w:lineRule="auto"/>
        <w:rPr>
          <w:rFonts w:ascii="Arial Bold"/>
          <w:color w:val="222222"/>
          <w:u w:color="222222"/>
          <w:shd w:val="clear" w:color="auto" w:fill="FFFFFF"/>
        </w:rPr>
      </w:pPr>
    </w:p>
    <w:p w:rsidR="007A601B" w:rsidRDefault="007A601B">
      <w:pPr>
        <w:pStyle w:val="Body"/>
        <w:spacing w:after="0" w:line="240" w:lineRule="auto"/>
        <w:rPr>
          <w:rFonts w:ascii="Arial Bold"/>
          <w:color w:val="222222"/>
          <w:u w:color="222222"/>
          <w:shd w:val="clear" w:color="auto" w:fill="FFFFFF"/>
        </w:rPr>
      </w:pPr>
    </w:p>
    <w:p w:rsidR="007A601B" w:rsidRDefault="007A601B">
      <w:pPr>
        <w:pStyle w:val="Body"/>
        <w:spacing w:after="0" w:line="240" w:lineRule="auto"/>
        <w:rPr>
          <w:rFonts w:ascii="Arial Bold"/>
          <w:color w:val="222222"/>
          <w:u w:color="222222"/>
          <w:shd w:val="clear" w:color="auto" w:fill="FFFFFF"/>
        </w:rPr>
      </w:pP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Dear Members</w:t>
      </w:r>
      <w:r>
        <w:rPr>
          <w:rFonts w:ascii="Arial Bold"/>
          <w:color w:val="222222"/>
          <w:u w:color="222222"/>
          <w:shd w:val="clear" w:color="auto" w:fill="FFFFFF"/>
        </w:rPr>
        <w:t>:</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rPr>
        <w:t xml:space="preserve">Now </w:t>
      </w:r>
      <w:r>
        <w:rPr>
          <w:rFonts w:hAnsi="Arial"/>
          <w:color w:val="222222"/>
          <w:u w:color="222222"/>
          <w:shd w:val="clear" w:color="auto" w:fill="FFFFFF"/>
          <w:lang w:val="en-US"/>
        </w:rPr>
        <w:t>–</w:t>
      </w:r>
      <w:r>
        <w:rPr>
          <w:rFonts w:hAnsi="Arial"/>
          <w:color w:val="222222"/>
          <w:u w:color="222222"/>
          <w:shd w:val="clear" w:color="auto" w:fill="FFFFFF"/>
          <w:lang w:val="en-US"/>
        </w:rPr>
        <w:t xml:space="preserve"> </w:t>
      </w:r>
      <w:r>
        <w:rPr>
          <w:rFonts w:ascii="Arial"/>
          <w:color w:val="222222"/>
          <w:u w:color="222222"/>
          <w:shd w:val="clear" w:color="auto" w:fill="FFFFFF"/>
          <w:lang w:val="nl-NL"/>
        </w:rPr>
        <w:t>wasn</w:t>
      </w:r>
      <w:r>
        <w:rPr>
          <w:rFonts w:hAnsi="Arial"/>
          <w:color w:val="222222"/>
          <w:u w:color="222222"/>
          <w:shd w:val="clear" w:color="auto" w:fill="FFFFFF"/>
          <w:lang w:val="en-US"/>
        </w:rPr>
        <w:t>’</w:t>
      </w:r>
      <w:r>
        <w:rPr>
          <w:rFonts w:ascii="Arial"/>
          <w:color w:val="222222"/>
          <w:u w:color="222222"/>
          <w:shd w:val="clear" w:color="auto" w:fill="FFFFFF"/>
          <w:lang w:val="en-US"/>
        </w:rPr>
        <w:t>t that a party</w:t>
      </w:r>
      <w:r>
        <w:rPr>
          <w:rFonts w:hAnsi="Arial"/>
          <w:color w:val="222222"/>
          <w:u w:color="222222"/>
          <w:shd w:val="clear" w:color="auto" w:fill="FFFFFF"/>
          <w:lang w:val="en-US"/>
        </w:rPr>
        <w:t>…</w:t>
      </w:r>
      <w:r>
        <w:rPr>
          <w:rFonts w:ascii="Arial"/>
          <w:color w:val="222222"/>
          <w:u w:color="222222"/>
          <w:shd w:val="clear" w:color="auto" w:fill="FFFFFF"/>
        </w:rPr>
        <w:t>.</w:t>
      </w:r>
      <w:r>
        <w:rPr>
          <w:rFonts w:ascii="Arial"/>
          <w:color w:val="222222"/>
          <w:u w:color="222222"/>
          <w:shd w:val="clear" w:color="auto" w:fill="FFFFFF"/>
          <w:lang w:val="en-US"/>
        </w:rPr>
        <w:t>The 2015 AGM in Quebec City was spectacular in location and vocation!  One could say both the City and the CFUW are steeped with history and buzzing with energy.</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Thank you to all of you who attended this most impressive AGM</w:t>
      </w:r>
      <w:r>
        <w:rPr>
          <w:rFonts w:ascii="Arial"/>
          <w:color w:val="222222"/>
          <w:u w:color="222222"/>
          <w:shd w:val="clear" w:color="auto" w:fill="FFFFFF"/>
        </w:rPr>
        <w:t>.</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 xml:space="preserve">From all of the feedback I have heard, people enjoyed it and are committed to sustaining </w:t>
      </w:r>
      <w:r w:rsidR="00FD3129">
        <w:rPr>
          <w:rFonts w:ascii="Arial"/>
          <w:color w:val="222222"/>
          <w:u w:color="222222"/>
          <w:shd w:val="clear" w:color="auto" w:fill="FFFFFF"/>
          <w:lang w:val="en-US"/>
        </w:rPr>
        <w:t>the positive</w:t>
      </w:r>
      <w:r>
        <w:rPr>
          <w:rFonts w:ascii="Arial"/>
          <w:color w:val="222222"/>
          <w:u w:color="222222"/>
          <w:shd w:val="clear" w:color="auto" w:fill="FFFFFF"/>
          <w:lang w:val="en-US"/>
        </w:rPr>
        <w:t xml:space="preserve"> energy that comes from such an experience</w:t>
      </w:r>
      <w:r>
        <w:rPr>
          <w:rFonts w:ascii="Arial"/>
          <w:color w:val="222222"/>
          <w:u w:color="222222"/>
          <w:shd w:val="clear" w:color="auto" w:fill="FFFFFF"/>
        </w:rPr>
        <w:t>.</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Some Follow-up</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ListParagraph"/>
        <w:numPr>
          <w:ilvl w:val="0"/>
          <w:numId w:val="3"/>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 xml:space="preserve">Many of you have asked about presentations, </w:t>
      </w:r>
      <w:proofErr w:type="spellStart"/>
      <w:r>
        <w:rPr>
          <w:rFonts w:ascii="Arial"/>
          <w:color w:val="222222"/>
          <w:u w:color="222222"/>
          <w:shd w:val="clear" w:color="auto" w:fill="FFFFFF"/>
        </w:rPr>
        <w:t>powerpoints</w:t>
      </w:r>
      <w:proofErr w:type="spellEnd"/>
      <w:r>
        <w:rPr>
          <w:rFonts w:ascii="Arial"/>
          <w:color w:val="222222"/>
          <w:u w:color="222222"/>
          <w:shd w:val="clear" w:color="auto" w:fill="FFFFFF"/>
        </w:rPr>
        <w:t xml:space="preserve"> and information. It is our intention to have the </w:t>
      </w:r>
      <w:proofErr w:type="spellStart"/>
      <w:r>
        <w:rPr>
          <w:rFonts w:ascii="Arial"/>
          <w:color w:val="222222"/>
          <w:u w:color="222222"/>
          <w:shd w:val="clear" w:color="auto" w:fill="FFFFFF"/>
        </w:rPr>
        <w:t>powerpoints</w:t>
      </w:r>
      <w:proofErr w:type="spellEnd"/>
      <w:r>
        <w:rPr>
          <w:rFonts w:ascii="Arial"/>
          <w:color w:val="222222"/>
          <w:u w:color="222222"/>
          <w:shd w:val="clear" w:color="auto" w:fill="FFFFFF"/>
        </w:rPr>
        <w:t xml:space="preserve"> up on the CFUW website as soon as possible. Mine, since many of you have asked, will be up shortly. </w:t>
      </w:r>
    </w:p>
    <w:p w:rsidR="007A601B" w:rsidRDefault="00263ED5">
      <w:pPr>
        <w:pStyle w:val="ListParagraph"/>
        <w:numPr>
          <w:ilvl w:val="0"/>
          <w:numId w:val="4"/>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 xml:space="preserve">There is a newsletter being prepared that should be on its way this week. </w:t>
      </w:r>
    </w:p>
    <w:p w:rsidR="007A601B" w:rsidRDefault="00263ED5">
      <w:pPr>
        <w:pStyle w:val="ListParagraph"/>
        <w:numPr>
          <w:ilvl w:val="0"/>
          <w:numId w:val="5"/>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 xml:space="preserve">It is our intention to have Madame Colette Roy </w:t>
      </w:r>
      <w:proofErr w:type="spellStart"/>
      <w:r>
        <w:rPr>
          <w:rFonts w:ascii="Arial"/>
          <w:color w:val="222222"/>
          <w:u w:color="222222"/>
          <w:shd w:val="clear" w:color="auto" w:fill="FFFFFF"/>
        </w:rPr>
        <w:t>Laroche</w:t>
      </w:r>
      <w:r>
        <w:rPr>
          <w:rFonts w:hAnsi="Arial"/>
          <w:color w:val="222222"/>
          <w:u w:color="222222"/>
          <w:shd w:val="clear" w:color="auto" w:fill="FFFFFF"/>
        </w:rPr>
        <w:t>’</w:t>
      </w:r>
      <w:r>
        <w:rPr>
          <w:rFonts w:ascii="Arial"/>
          <w:color w:val="222222"/>
          <w:u w:color="222222"/>
          <w:shd w:val="clear" w:color="auto" w:fill="FFFFFF"/>
        </w:rPr>
        <w:t>s</w:t>
      </w:r>
      <w:proofErr w:type="spellEnd"/>
      <w:r>
        <w:rPr>
          <w:rFonts w:ascii="Arial"/>
          <w:color w:val="222222"/>
          <w:u w:color="222222"/>
          <w:shd w:val="clear" w:color="auto" w:fill="FFFFFF"/>
        </w:rPr>
        <w:t xml:space="preserve"> address to us translated so that if we missed any of her inspiring words, we will have a second chance to carefully consider them.</w:t>
      </w:r>
    </w:p>
    <w:p w:rsidR="007A601B" w:rsidRDefault="00263ED5">
      <w:pPr>
        <w:pStyle w:val="ListParagraph"/>
        <w:numPr>
          <w:ilvl w:val="0"/>
          <w:numId w:val="6"/>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 xml:space="preserve">Robin and I </w:t>
      </w:r>
      <w:r>
        <w:rPr>
          <w:rFonts w:hAnsi="Arial"/>
          <w:color w:val="222222"/>
          <w:u w:color="222222"/>
          <w:shd w:val="clear" w:color="auto" w:fill="FFFFFF"/>
        </w:rPr>
        <w:t>‘</w:t>
      </w:r>
      <w:r>
        <w:rPr>
          <w:rFonts w:ascii="Arial"/>
          <w:color w:val="222222"/>
          <w:u w:color="222222"/>
          <w:shd w:val="clear" w:color="auto" w:fill="FFFFFF"/>
        </w:rPr>
        <w:t>penned</w:t>
      </w:r>
      <w:r>
        <w:rPr>
          <w:rFonts w:hAnsi="Arial"/>
          <w:color w:val="222222"/>
          <w:u w:color="222222"/>
          <w:shd w:val="clear" w:color="auto" w:fill="FFFFFF"/>
        </w:rPr>
        <w:t>’</w:t>
      </w:r>
      <w:r>
        <w:rPr>
          <w:rFonts w:hAnsi="Arial"/>
          <w:color w:val="222222"/>
          <w:u w:color="222222"/>
          <w:shd w:val="clear" w:color="auto" w:fill="FFFFFF"/>
        </w:rPr>
        <w:t xml:space="preserve"> </w:t>
      </w:r>
      <w:r>
        <w:rPr>
          <w:rFonts w:ascii="Arial"/>
          <w:color w:val="222222"/>
          <w:u w:color="222222"/>
          <w:shd w:val="clear" w:color="auto" w:fill="FFFFFF"/>
        </w:rPr>
        <w:t xml:space="preserve">a letter to the Prime Minister </w:t>
      </w:r>
      <w:r>
        <w:rPr>
          <w:rFonts w:hAnsi="Arial"/>
          <w:color w:val="222222"/>
          <w:u w:color="222222"/>
          <w:shd w:val="clear" w:color="auto" w:fill="FFFFFF"/>
        </w:rPr>
        <w:t>–</w:t>
      </w:r>
      <w:r>
        <w:rPr>
          <w:rFonts w:hAnsi="Arial"/>
          <w:color w:val="222222"/>
          <w:u w:color="222222"/>
          <w:shd w:val="clear" w:color="auto" w:fill="FFFFFF"/>
        </w:rPr>
        <w:t xml:space="preserve"> </w:t>
      </w:r>
      <w:r>
        <w:rPr>
          <w:rFonts w:ascii="Arial"/>
          <w:color w:val="222222"/>
          <w:u w:color="222222"/>
          <w:shd w:val="clear" w:color="auto" w:fill="FFFFFF"/>
        </w:rPr>
        <w:t>with copies to leaders of all the parties - saying that CFUW stands in solidarity with the Aboriginal women of Canada and urge action on the recommendations from the Truth and Reconciliation Report to stop this unacceptable violence (will be on the website).</w:t>
      </w:r>
    </w:p>
    <w:p w:rsidR="007A601B" w:rsidRDefault="00263ED5">
      <w:pPr>
        <w:pStyle w:val="ListParagraph"/>
        <w:numPr>
          <w:ilvl w:val="0"/>
          <w:numId w:val="7"/>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Based on the approval of the budget for the 100</w:t>
      </w:r>
      <w:r>
        <w:rPr>
          <w:rFonts w:ascii="Arial"/>
          <w:color w:val="222222"/>
          <w:u w:color="222222"/>
          <w:shd w:val="clear" w:color="auto" w:fill="FFFFFF"/>
          <w:vertAlign w:val="superscript"/>
        </w:rPr>
        <w:t>th</w:t>
      </w:r>
      <w:r>
        <w:rPr>
          <w:rFonts w:ascii="Arial"/>
          <w:color w:val="222222"/>
          <w:u w:color="222222"/>
          <w:shd w:val="clear" w:color="auto" w:fill="FFFFFF"/>
        </w:rPr>
        <w:t xml:space="preserve"> Anniversary History Committee, a RFP has been drafted (on our website) and will be distributed to solicit writers for a history of CFUW as part of our 2019 celebrations.</w:t>
      </w:r>
    </w:p>
    <w:p w:rsidR="007A601B" w:rsidRDefault="00263ED5">
      <w:pPr>
        <w:pStyle w:val="ListParagraph"/>
        <w:numPr>
          <w:ilvl w:val="0"/>
          <w:numId w:val="8"/>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 xml:space="preserve">The </w:t>
      </w:r>
      <w:r>
        <w:rPr>
          <w:rFonts w:hAnsi="Arial"/>
          <w:color w:val="222222"/>
          <w:u w:color="222222"/>
          <w:shd w:val="clear" w:color="auto" w:fill="FFFFFF"/>
        </w:rPr>
        <w:t>“</w:t>
      </w:r>
      <w:r>
        <w:rPr>
          <w:rFonts w:ascii="Arial"/>
          <w:color w:val="222222"/>
          <w:u w:color="222222"/>
          <w:shd w:val="clear" w:color="auto" w:fill="FFFFFF"/>
        </w:rPr>
        <w:t>Talking Notes</w:t>
      </w:r>
      <w:r>
        <w:rPr>
          <w:rFonts w:hAnsi="Arial"/>
          <w:color w:val="222222"/>
          <w:u w:color="222222"/>
          <w:shd w:val="clear" w:color="auto" w:fill="FFFFFF"/>
        </w:rPr>
        <w:t>”</w:t>
      </w:r>
      <w:r>
        <w:rPr>
          <w:rFonts w:hAnsi="Arial"/>
          <w:color w:val="222222"/>
          <w:u w:color="222222"/>
          <w:shd w:val="clear" w:color="auto" w:fill="FFFFFF"/>
        </w:rPr>
        <w:t xml:space="preserve"> </w:t>
      </w:r>
      <w:r>
        <w:rPr>
          <w:rFonts w:ascii="Arial"/>
          <w:color w:val="222222"/>
          <w:u w:color="222222"/>
          <w:shd w:val="clear" w:color="auto" w:fill="FFFFFF"/>
        </w:rPr>
        <w:t>for the IWD project 2016 will be posted on the website</w:t>
      </w:r>
      <w:r w:rsidR="00AD7D9D">
        <w:rPr>
          <w:rFonts w:ascii="Arial"/>
          <w:color w:val="222222"/>
          <w:u w:color="222222"/>
          <w:shd w:val="clear" w:color="auto" w:fill="FFFFFF"/>
        </w:rPr>
        <w:t xml:space="preserve"> for</w:t>
      </w:r>
      <w:r>
        <w:rPr>
          <w:rFonts w:ascii="Arial"/>
          <w:color w:val="222222"/>
          <w:u w:color="222222"/>
          <w:shd w:val="clear" w:color="auto" w:fill="FFFFFF"/>
        </w:rPr>
        <w:t xml:space="preserve"> you to share with your club.  We are very pleased to partner with </w:t>
      </w:r>
      <w:proofErr w:type="spellStart"/>
      <w:r>
        <w:rPr>
          <w:rFonts w:ascii="Arial"/>
          <w:color w:val="222222"/>
          <w:u w:color="222222"/>
          <w:shd w:val="clear" w:color="auto" w:fill="FFFFFF"/>
        </w:rPr>
        <w:t>InterPares</w:t>
      </w:r>
      <w:proofErr w:type="spellEnd"/>
      <w:r>
        <w:rPr>
          <w:rFonts w:ascii="Arial"/>
          <w:color w:val="222222"/>
          <w:u w:color="222222"/>
          <w:shd w:val="clear" w:color="auto" w:fill="FFFFFF"/>
        </w:rPr>
        <w:t xml:space="preserve"> on this project.</w:t>
      </w:r>
    </w:p>
    <w:p w:rsidR="007A601B" w:rsidRDefault="00263ED5">
      <w:pPr>
        <w:pStyle w:val="ListParagraph"/>
        <w:numPr>
          <w:ilvl w:val="0"/>
          <w:numId w:val="9"/>
        </w:numPr>
        <w:tabs>
          <w:tab w:val="num" w:pos="720"/>
        </w:tabs>
        <w:spacing w:after="0" w:line="240" w:lineRule="auto"/>
        <w:ind w:hanging="360"/>
        <w:rPr>
          <w:rFonts w:ascii="Arial" w:eastAsia="Arial" w:hAnsi="Arial" w:cs="Arial"/>
          <w:color w:val="222222"/>
          <w:u w:color="222222"/>
          <w:shd w:val="clear" w:color="auto" w:fill="FFFFFF"/>
        </w:rPr>
      </w:pPr>
      <w:r>
        <w:rPr>
          <w:rFonts w:ascii="Arial"/>
          <w:color w:val="222222"/>
          <w:u w:color="222222"/>
          <w:shd w:val="clear" w:color="auto" w:fill="FFFFFF"/>
        </w:rPr>
        <w:t>Please don</w:t>
      </w:r>
      <w:r>
        <w:rPr>
          <w:rFonts w:hAnsi="Arial"/>
          <w:color w:val="222222"/>
          <w:u w:color="222222"/>
          <w:shd w:val="clear" w:color="auto" w:fill="FFFFFF"/>
        </w:rPr>
        <w:t>’</w:t>
      </w:r>
      <w:r>
        <w:rPr>
          <w:rFonts w:ascii="Arial"/>
          <w:color w:val="222222"/>
          <w:u w:color="222222"/>
          <w:shd w:val="clear" w:color="auto" w:fill="FFFFFF"/>
        </w:rPr>
        <w:t xml:space="preserve">t forget there are exciting resources that you can order: CFUW banner; Scholarship banners; lots of lovely CFUW merchandize. </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 xml:space="preserve">We will send out bulletins throughout the year on our </w:t>
      </w:r>
      <w:r>
        <w:rPr>
          <w:rFonts w:ascii="Arial Bold"/>
          <w:color w:val="222222"/>
          <w:u w:color="222222"/>
          <w:shd w:val="clear" w:color="auto" w:fill="FFFFFF"/>
          <w:lang w:val="en-US"/>
        </w:rPr>
        <w:t>Going Forward Strategy</w:t>
      </w:r>
      <w:r>
        <w:rPr>
          <w:rFonts w:ascii="Arial"/>
          <w:color w:val="222222"/>
          <w:u w:color="222222"/>
          <w:shd w:val="clear" w:color="auto" w:fill="FFFFFF"/>
          <w:lang w:val="en-US"/>
        </w:rPr>
        <w:t>. They will cover:</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The Resolutions Task Force</w:t>
      </w: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The Membership Task Force</w:t>
      </w: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 xml:space="preserve">The GWI Evaluation </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 xml:space="preserve">The Resolutions Task Force </w:t>
      </w: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 xml:space="preserve">This Task Force was launched at this AGM. Eleanor </w:t>
      </w:r>
      <w:proofErr w:type="spellStart"/>
      <w:r>
        <w:rPr>
          <w:rFonts w:ascii="Arial"/>
          <w:color w:val="222222"/>
          <w:u w:color="222222"/>
          <w:shd w:val="clear" w:color="auto" w:fill="FFFFFF"/>
          <w:lang w:val="en-US"/>
        </w:rPr>
        <w:t>Scarth</w:t>
      </w:r>
      <w:proofErr w:type="spellEnd"/>
      <w:r>
        <w:rPr>
          <w:rFonts w:ascii="Arial"/>
          <w:color w:val="222222"/>
          <w:u w:color="222222"/>
          <w:shd w:val="clear" w:color="auto" w:fill="FFFFFF"/>
          <w:lang w:val="en-US"/>
        </w:rPr>
        <w:t>, C</w:t>
      </w:r>
      <w:proofErr w:type="spellStart"/>
      <w:r>
        <w:rPr>
          <w:rFonts w:ascii="Arial"/>
          <w:color w:val="222222"/>
          <w:u w:color="222222"/>
          <w:shd w:val="clear" w:color="auto" w:fill="FFFFFF"/>
          <w:lang w:val="fr-FR"/>
        </w:rPr>
        <w:t>hair</w:t>
      </w:r>
      <w:proofErr w:type="spellEnd"/>
      <w:r>
        <w:rPr>
          <w:rFonts w:ascii="Arial"/>
          <w:color w:val="222222"/>
          <w:u w:color="222222"/>
          <w:shd w:val="clear" w:color="auto" w:fill="FFFFFF"/>
          <w:lang w:val="en-US"/>
        </w:rPr>
        <w:t xml:space="preserve"> </w:t>
      </w:r>
      <w:r w:rsidR="00FD3129">
        <w:rPr>
          <w:rFonts w:ascii="Arial"/>
          <w:color w:val="222222"/>
          <w:u w:color="222222"/>
          <w:shd w:val="clear" w:color="auto" w:fill="FFFFFF"/>
          <w:lang w:val="en-US"/>
        </w:rPr>
        <w:t>of the</w:t>
      </w:r>
      <w:r>
        <w:rPr>
          <w:rFonts w:ascii="Arial"/>
          <w:color w:val="222222"/>
          <w:u w:color="222222"/>
          <w:shd w:val="clear" w:color="auto" w:fill="FFFFFF"/>
          <w:lang w:val="en-US"/>
        </w:rPr>
        <w:t xml:space="preserve"> Resolutions Committee and Teri Shaw, VP Advocacy asked participants to identify two issues:</w:t>
      </w:r>
    </w:p>
    <w:p w:rsidR="007A601B" w:rsidRDefault="00263ED5">
      <w:pPr>
        <w:pStyle w:val="ListParagraph"/>
        <w:numPr>
          <w:ilvl w:val="0"/>
          <w:numId w:val="12"/>
        </w:numPr>
        <w:tabs>
          <w:tab w:val="num" w:pos="1440"/>
        </w:tabs>
        <w:spacing w:after="0" w:line="240" w:lineRule="auto"/>
        <w:ind w:left="1440" w:hanging="360"/>
        <w:rPr>
          <w:rFonts w:ascii="Arial" w:eastAsia="Arial" w:hAnsi="Arial" w:cs="Arial"/>
          <w:color w:val="222222"/>
          <w:u w:color="222222"/>
          <w:shd w:val="clear" w:color="auto" w:fill="FFFFFF"/>
        </w:rPr>
      </w:pPr>
      <w:r>
        <w:rPr>
          <w:rFonts w:ascii="Arial"/>
          <w:color w:val="222222"/>
          <w:u w:color="222222"/>
          <w:shd w:val="clear" w:color="auto" w:fill="FFFFFF"/>
        </w:rPr>
        <w:t xml:space="preserve">How does your Club engage in the Resolutions process </w:t>
      </w:r>
      <w:r>
        <w:rPr>
          <w:rFonts w:hAnsi="Arial"/>
          <w:color w:val="222222"/>
          <w:u w:color="222222"/>
          <w:shd w:val="clear" w:color="auto" w:fill="FFFFFF"/>
        </w:rPr>
        <w:t>–</w:t>
      </w:r>
      <w:r>
        <w:rPr>
          <w:rFonts w:hAnsi="Arial"/>
          <w:color w:val="222222"/>
          <w:u w:color="222222"/>
          <w:shd w:val="clear" w:color="auto" w:fill="FFFFFF"/>
        </w:rPr>
        <w:t xml:space="preserve"> </w:t>
      </w:r>
      <w:r>
        <w:rPr>
          <w:rFonts w:ascii="Arial"/>
          <w:color w:val="222222"/>
          <w:u w:color="222222"/>
          <w:shd w:val="clear" w:color="auto" w:fill="FFFFFF"/>
        </w:rPr>
        <w:t>identify concerns and suggestions for improvement;</w:t>
      </w:r>
    </w:p>
    <w:p w:rsidR="007A601B" w:rsidRDefault="00263ED5">
      <w:pPr>
        <w:pStyle w:val="ListParagraph"/>
        <w:numPr>
          <w:ilvl w:val="0"/>
          <w:numId w:val="13"/>
        </w:numPr>
        <w:tabs>
          <w:tab w:val="num" w:pos="1440"/>
        </w:tabs>
        <w:spacing w:after="0" w:line="240" w:lineRule="auto"/>
        <w:ind w:left="1440" w:hanging="360"/>
        <w:rPr>
          <w:rFonts w:ascii="Arial" w:eastAsia="Arial" w:hAnsi="Arial" w:cs="Arial"/>
          <w:color w:val="222222"/>
          <w:u w:color="222222"/>
          <w:shd w:val="clear" w:color="auto" w:fill="FFFFFF"/>
        </w:rPr>
      </w:pPr>
      <w:r>
        <w:rPr>
          <w:rFonts w:ascii="Arial"/>
          <w:color w:val="222222"/>
          <w:u w:color="222222"/>
          <w:shd w:val="clear" w:color="auto" w:fill="FFFFFF"/>
        </w:rPr>
        <w:t>How does your Club use the information once a resolution is passed - identify concerns and suggestions for improvement.</w:t>
      </w:r>
    </w:p>
    <w:p w:rsidR="007A601B" w:rsidRDefault="007A601B">
      <w:pPr>
        <w:pStyle w:val="Body"/>
        <w:spacing w:after="0" w:line="240" w:lineRule="auto"/>
        <w:ind w:left="720"/>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Participants were very engaged in these questions and many stayed beyond the time limit to outline their issues.</w:t>
      </w:r>
    </w:p>
    <w:p w:rsidR="007A601B" w:rsidRDefault="007A601B">
      <w:pPr>
        <w:pStyle w:val="Body"/>
        <w:spacing w:after="0" w:line="240" w:lineRule="auto"/>
        <w:ind w:left="720"/>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The feedback will be collated and you will receive an update in the fall.</w:t>
      </w:r>
    </w:p>
    <w:p w:rsidR="007A601B" w:rsidRDefault="007A601B">
      <w:pPr>
        <w:pStyle w:val="Body"/>
        <w:spacing w:after="0" w:line="240" w:lineRule="auto"/>
        <w:ind w:left="720"/>
        <w:rPr>
          <w:rFonts w:ascii="Arial" w:eastAsia="Arial" w:hAnsi="Arial" w:cs="Arial"/>
          <w:color w:val="222222"/>
          <w:u w:color="222222"/>
          <w:shd w:val="clear" w:color="auto" w:fill="FFFFFF"/>
        </w:rPr>
      </w:pP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lang w:val="en-US"/>
        </w:rPr>
        <w:t xml:space="preserve">The Membership Task Force </w:t>
      </w: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 xml:space="preserve">This Task Force was launched last AGM (2014). There was a report by the co-chairs </w:t>
      </w:r>
      <w:r>
        <w:rPr>
          <w:rFonts w:hAnsi="Arial"/>
          <w:color w:val="222222"/>
          <w:u w:color="222222"/>
          <w:shd w:val="clear" w:color="auto" w:fill="FFFFFF"/>
          <w:lang w:val="en-US"/>
        </w:rPr>
        <w:t>–</w:t>
      </w:r>
      <w:r>
        <w:rPr>
          <w:rFonts w:hAnsi="Arial"/>
          <w:color w:val="222222"/>
          <w:u w:color="222222"/>
          <w:shd w:val="clear" w:color="auto" w:fill="FFFFFF"/>
          <w:lang w:val="en-US"/>
        </w:rPr>
        <w:t xml:space="preserve"> </w:t>
      </w:r>
      <w:r>
        <w:rPr>
          <w:rFonts w:ascii="Arial"/>
          <w:color w:val="222222"/>
          <w:u w:color="222222"/>
          <w:shd w:val="clear" w:color="auto" w:fill="FFFFFF"/>
          <w:lang w:val="en-US"/>
        </w:rPr>
        <w:t xml:space="preserve">Karen Dunnett and Patricia Duval.  They have developed materials and we expect a tool </w:t>
      </w:r>
      <w:r>
        <w:rPr>
          <w:rFonts w:hAnsi="Arial"/>
          <w:color w:val="222222"/>
          <w:u w:color="222222"/>
          <w:shd w:val="clear" w:color="auto" w:fill="FFFFFF"/>
          <w:lang w:val="en-US"/>
        </w:rPr>
        <w:t>–</w:t>
      </w:r>
      <w:r>
        <w:rPr>
          <w:rFonts w:hAnsi="Arial"/>
          <w:color w:val="222222"/>
          <w:u w:color="222222"/>
          <w:shd w:val="clear" w:color="auto" w:fill="FFFFFF"/>
          <w:lang w:val="en-US"/>
        </w:rPr>
        <w:t xml:space="preserve"> </w:t>
      </w:r>
      <w:r>
        <w:rPr>
          <w:rFonts w:ascii="Arial"/>
          <w:b/>
          <w:bCs/>
          <w:i/>
          <w:iCs/>
          <w:color w:val="222222"/>
          <w:u w:color="222222"/>
          <w:shd w:val="clear" w:color="auto" w:fill="FFFFFF"/>
          <w:lang w:val="en-US"/>
        </w:rPr>
        <w:t>Club in a Bag</w:t>
      </w:r>
      <w:r>
        <w:rPr>
          <w:rFonts w:hAnsi="Arial"/>
          <w:color w:val="222222"/>
          <w:u w:color="222222"/>
          <w:shd w:val="clear" w:color="auto" w:fill="FFFFFF"/>
          <w:lang w:val="en-US"/>
        </w:rPr>
        <w:t xml:space="preserve"> </w:t>
      </w:r>
      <w:r>
        <w:rPr>
          <w:rFonts w:hAnsi="Arial"/>
          <w:color w:val="222222"/>
          <w:u w:color="222222"/>
          <w:shd w:val="clear" w:color="auto" w:fill="FFFFFF"/>
          <w:lang w:val="en-US"/>
        </w:rPr>
        <w:t>–</w:t>
      </w:r>
      <w:r>
        <w:rPr>
          <w:rFonts w:hAnsi="Arial"/>
          <w:color w:val="222222"/>
          <w:u w:color="222222"/>
          <w:shd w:val="clear" w:color="auto" w:fill="FFFFFF"/>
          <w:lang w:val="en-US"/>
        </w:rPr>
        <w:t xml:space="preserve"> </w:t>
      </w:r>
      <w:r>
        <w:rPr>
          <w:rFonts w:ascii="Arial"/>
          <w:color w:val="222222"/>
          <w:u w:color="222222"/>
          <w:shd w:val="clear" w:color="auto" w:fill="FFFFFF"/>
          <w:lang w:val="en-US"/>
        </w:rPr>
        <w:t>to be distributed this fall.</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shd w:val="clear" w:color="auto" w:fill="FFFFFF"/>
        </w:rPr>
      </w:pPr>
      <w:r>
        <w:rPr>
          <w:rFonts w:ascii="Arial"/>
          <w:color w:val="222222"/>
          <w:u w:color="222222"/>
          <w:shd w:val="clear" w:color="auto" w:fill="FFFFFF"/>
          <w:lang w:val="en-US"/>
        </w:rPr>
        <w:t xml:space="preserve">There have already been reports of members using their elevator speeches on the way home. Karen had </w:t>
      </w:r>
      <w:r>
        <w:rPr>
          <w:rFonts w:hAnsi="Arial"/>
          <w:color w:val="222222"/>
          <w:u w:color="222222"/>
          <w:shd w:val="clear" w:color="auto" w:fill="FFFFFF"/>
          <w:lang w:val="en-US"/>
        </w:rPr>
        <w:t>‘</w:t>
      </w:r>
      <w:r>
        <w:rPr>
          <w:rFonts w:ascii="Arial"/>
          <w:color w:val="222222"/>
          <w:u w:color="222222"/>
          <w:shd w:val="clear" w:color="auto" w:fill="FFFFFF"/>
        </w:rPr>
        <w:t>prizes</w:t>
      </w:r>
      <w:r>
        <w:rPr>
          <w:rFonts w:hAnsi="Arial"/>
          <w:color w:val="222222"/>
          <w:u w:color="222222"/>
          <w:shd w:val="clear" w:color="auto" w:fill="FFFFFF"/>
          <w:lang w:val="en-US"/>
        </w:rPr>
        <w:t>’</w:t>
      </w:r>
      <w:r>
        <w:rPr>
          <w:rFonts w:hAnsi="Arial"/>
          <w:color w:val="222222"/>
          <w:u w:color="222222"/>
          <w:shd w:val="clear" w:color="auto" w:fill="FFFFFF"/>
          <w:lang w:val="en-US"/>
        </w:rPr>
        <w:t xml:space="preserve"> </w:t>
      </w:r>
      <w:r>
        <w:rPr>
          <w:rFonts w:ascii="Arial"/>
          <w:color w:val="222222"/>
          <w:u w:color="222222"/>
          <w:shd w:val="clear" w:color="auto" w:fill="FFFFFF"/>
          <w:lang w:val="en-US"/>
        </w:rPr>
        <w:t>which we did not have time to distribute however prizes will be awarded based on a fine well-developed system (I believe the reference was to drawing out of a hat) and they will be sent on their way to some lucky Clubs.</w:t>
      </w:r>
    </w:p>
    <w:p w:rsidR="007A601B" w:rsidRDefault="007A601B">
      <w:pPr>
        <w:pStyle w:val="Body"/>
        <w:spacing w:after="0" w:line="240" w:lineRule="auto"/>
        <w:rPr>
          <w:rFonts w:ascii="Arial" w:eastAsia="Arial" w:hAnsi="Arial" w:cs="Arial"/>
          <w:color w:val="222222"/>
          <w:u w:color="222222"/>
          <w:shd w:val="clear" w:color="auto" w:fill="FFFFFF"/>
        </w:rPr>
      </w:pPr>
    </w:p>
    <w:p w:rsidR="007A601B" w:rsidRDefault="00263ED5">
      <w:pPr>
        <w:pStyle w:val="Body"/>
        <w:spacing w:after="0" w:line="240" w:lineRule="auto"/>
        <w:rPr>
          <w:rFonts w:ascii="Arial Bold" w:eastAsia="Arial Bold" w:hAnsi="Arial Bold" w:cs="Arial Bold"/>
          <w:color w:val="222222"/>
          <w:u w:color="222222"/>
          <w:shd w:val="clear" w:color="auto" w:fill="FFFFFF"/>
        </w:rPr>
      </w:pPr>
      <w:r>
        <w:rPr>
          <w:rFonts w:ascii="Arial Bold"/>
          <w:color w:val="222222"/>
          <w:u w:color="222222"/>
          <w:shd w:val="clear" w:color="auto" w:fill="FFFFFF"/>
        </w:rPr>
        <w:t xml:space="preserve">IFUW/GWI Evaluation </w:t>
      </w:r>
    </w:p>
    <w:p w:rsidR="007A601B" w:rsidRDefault="007A601B">
      <w:pPr>
        <w:pStyle w:val="Body"/>
        <w:spacing w:after="0" w:line="240" w:lineRule="auto"/>
        <w:rPr>
          <w:rFonts w:ascii="Arial Bold" w:eastAsia="Arial Bold" w:hAnsi="Arial Bold" w:cs="Arial Bold"/>
          <w:color w:val="222222"/>
          <w:u w:color="222222"/>
          <w:shd w:val="clear" w:color="auto" w:fill="FFFFFF"/>
        </w:rPr>
      </w:pPr>
    </w:p>
    <w:p w:rsidR="007A601B" w:rsidRDefault="00263ED5">
      <w:pPr>
        <w:pStyle w:val="Body"/>
        <w:spacing w:after="0" w:line="240" w:lineRule="auto"/>
        <w:rPr>
          <w:rFonts w:ascii="Arial" w:eastAsia="Arial" w:hAnsi="Arial" w:cs="Arial"/>
          <w:color w:val="222222"/>
          <w:u w:color="222222"/>
        </w:rPr>
      </w:pPr>
      <w:r>
        <w:rPr>
          <w:rFonts w:ascii="Arial"/>
          <w:color w:val="222222"/>
          <w:u w:color="222222"/>
          <w:shd w:val="clear" w:color="auto" w:fill="FFFFFF"/>
        </w:rPr>
        <w:t>IFUW</w:t>
      </w:r>
      <w:r>
        <w:rPr>
          <w:rFonts w:ascii="Arial" w:eastAsia="Arial" w:hAnsi="Arial" w:cs="Arial"/>
          <w:color w:val="222222"/>
          <w:u w:color="222222"/>
          <w:shd w:val="clear" w:color="auto" w:fill="FFFFFF"/>
          <w:vertAlign w:val="superscript"/>
        </w:rPr>
        <w:footnoteReference w:id="2"/>
      </w:r>
      <w:r>
        <w:rPr>
          <w:rFonts w:ascii="Arial"/>
          <w:color w:val="222222"/>
          <w:u w:color="222222"/>
          <w:shd w:val="clear" w:color="auto" w:fill="FFFFFF"/>
        </w:rPr>
        <w:t>/GWI</w:t>
      </w:r>
      <w:r>
        <w:rPr>
          <w:rFonts w:hAnsi="Arial"/>
          <w:color w:val="222222"/>
          <w:u w:color="222222"/>
          <w:shd w:val="clear" w:color="auto" w:fill="FFFFFF"/>
          <w:lang w:val="en-US"/>
        </w:rPr>
        <w:t> </w:t>
      </w:r>
      <w:r>
        <w:rPr>
          <w:rFonts w:ascii="Arial"/>
          <w:color w:val="222222"/>
          <w:u w:color="222222"/>
          <w:shd w:val="clear" w:color="auto" w:fill="FFFFFF"/>
          <w:lang w:val="en-US"/>
        </w:rPr>
        <w:t xml:space="preserve">is going through a change process. </w:t>
      </w:r>
      <w:r>
        <w:rPr>
          <w:rFonts w:hAnsi="Arial"/>
          <w:color w:val="222222"/>
          <w:u w:color="222222"/>
          <w:shd w:val="clear" w:color="auto" w:fill="FFFFFF"/>
          <w:lang w:val="en-US"/>
        </w:rPr>
        <w:t> </w:t>
      </w:r>
      <w:r>
        <w:rPr>
          <w:rFonts w:ascii="Arial"/>
          <w:color w:val="222222"/>
          <w:u w:color="222222"/>
          <w:shd w:val="clear" w:color="auto" w:fill="FFFFFF"/>
          <w:lang w:val="en-US"/>
        </w:rPr>
        <w:t>As an original founder of IFUW/GWI and the largest National Federation Affiliate/Association (NFA) of the organization, it is our duty and</w:t>
      </w:r>
      <w:r>
        <w:rPr>
          <w:rFonts w:hAnsi="Arial"/>
          <w:color w:val="222222"/>
          <w:u w:color="222222"/>
          <w:shd w:val="clear" w:color="auto" w:fill="FFFFFF"/>
          <w:lang w:val="en-US"/>
        </w:rPr>
        <w:t> </w:t>
      </w:r>
      <w:r>
        <w:rPr>
          <w:rFonts w:ascii="Arial"/>
          <w:color w:val="222222"/>
          <w:u w:color="222222"/>
          <w:shd w:val="clear" w:color="auto" w:fill="FFFFFF"/>
          <w:lang w:val="en-US"/>
        </w:rPr>
        <w:t>responsibility</w:t>
      </w:r>
      <w:r>
        <w:rPr>
          <w:rFonts w:hAnsi="Arial"/>
          <w:color w:val="222222"/>
          <w:u w:color="222222"/>
          <w:shd w:val="clear" w:color="auto" w:fill="FFFFFF"/>
          <w:lang w:val="en-US"/>
        </w:rPr>
        <w:t> </w:t>
      </w:r>
      <w:r>
        <w:rPr>
          <w:rFonts w:ascii="Arial"/>
          <w:color w:val="222222"/>
          <w:u w:color="222222"/>
          <w:shd w:val="clear" w:color="auto" w:fill="FFFFFF"/>
          <w:lang w:val="en-US"/>
        </w:rPr>
        <w:t xml:space="preserve">to examine how these changes affect our membership. </w:t>
      </w:r>
      <w:r>
        <w:rPr>
          <w:rFonts w:hAnsi="Arial"/>
          <w:color w:val="222222"/>
          <w:u w:color="222222"/>
          <w:shd w:val="clear" w:color="auto" w:fill="FFFFFF"/>
          <w:lang w:val="en-US"/>
        </w:rPr>
        <w:t> </w:t>
      </w:r>
      <w:r>
        <w:rPr>
          <w:rFonts w:ascii="Arial"/>
          <w:color w:val="222222"/>
          <w:u w:color="222222"/>
          <w:shd w:val="clear" w:color="auto" w:fill="FFFFFF"/>
          <w:lang w:val="en-US"/>
        </w:rPr>
        <w:t>IFUW's rebranding entails a name change, a change in voting procedures, a change in taxation status, and a change in the Triennial format. Many Clubs have asked questions about the IFUW/GWI change process and other questions that this process has engendered.  Therefore, to serve our members responsibly, we need to be</w:t>
      </w:r>
      <w:r>
        <w:rPr>
          <w:rFonts w:hAnsi="Arial"/>
          <w:color w:val="222222"/>
          <w:u w:color="222222"/>
          <w:shd w:val="clear" w:color="auto" w:fill="FFFFFF"/>
          <w:lang w:val="en-US"/>
        </w:rPr>
        <w:t> </w:t>
      </w:r>
      <w:r>
        <w:rPr>
          <w:rFonts w:ascii="Arial"/>
          <w:color w:val="222222"/>
          <w:u w:color="222222"/>
          <w:shd w:val="clear" w:color="auto" w:fill="FFFFFF"/>
          <w:lang w:val="en-US"/>
        </w:rPr>
        <w:t xml:space="preserve">duly diligent in examining the implications of these changes for members and </w:t>
      </w:r>
      <w:proofErr w:type="gramStart"/>
      <w:r>
        <w:rPr>
          <w:rFonts w:ascii="Arial"/>
          <w:color w:val="222222"/>
          <w:u w:color="222222"/>
          <w:shd w:val="clear" w:color="auto" w:fill="FFFFFF"/>
          <w:lang w:val="en-US"/>
        </w:rPr>
        <w:t>to  insure</w:t>
      </w:r>
      <w:proofErr w:type="gramEnd"/>
      <w:r>
        <w:rPr>
          <w:rFonts w:ascii="Arial"/>
          <w:color w:val="222222"/>
          <w:u w:color="222222"/>
          <w:shd w:val="clear" w:color="auto" w:fill="FFFFFF"/>
          <w:lang w:val="en-US"/>
        </w:rPr>
        <w:t xml:space="preserve"> that questions that have arisen are thoroughly answered. </w:t>
      </w:r>
      <w:r>
        <w:rPr>
          <w:rFonts w:ascii="Arial"/>
          <w:color w:val="222222"/>
          <w:u w:color="222222"/>
          <w:lang w:val="en-US"/>
        </w:rPr>
        <w:t>On behalf of our members, we have started a two-step process:</w:t>
      </w:r>
    </w:p>
    <w:p w:rsidR="007A601B" w:rsidRDefault="00263ED5">
      <w:pPr>
        <w:pStyle w:val="Body"/>
        <w:shd w:val="clear" w:color="auto" w:fill="FFFFFF"/>
        <w:spacing w:after="0" w:line="240" w:lineRule="auto"/>
        <w:rPr>
          <w:rFonts w:ascii="Arial" w:eastAsia="Arial" w:hAnsi="Arial" w:cs="Arial"/>
          <w:color w:val="222222"/>
          <w:u w:color="222222"/>
        </w:rPr>
      </w:pPr>
      <w:r>
        <w:rPr>
          <w:rFonts w:hAnsi="Arial"/>
          <w:color w:val="222222"/>
          <w:u w:color="222222"/>
          <w:lang w:val="en-US"/>
        </w:rPr>
        <w:t>  </w:t>
      </w: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lastRenderedPageBreak/>
        <w:t>1. The Formal Evaluation</w:t>
      </w:r>
      <w:r>
        <w:rPr>
          <w:rFonts w:ascii="Arial" w:eastAsia="Arial" w:hAnsi="Arial" w:cs="Arial"/>
          <w:color w:val="222222"/>
          <w:u w:color="222222"/>
        </w:rPr>
        <w:br/>
      </w:r>
      <w:r>
        <w:rPr>
          <w:rFonts w:ascii="Arial"/>
          <w:color w:val="222222"/>
          <w:u w:color="222222"/>
          <w:lang w:val="en-US"/>
        </w:rPr>
        <w:t xml:space="preserve">Attendees at the 2015 AGM participated in a </w:t>
      </w:r>
      <w:r>
        <w:rPr>
          <w:rFonts w:hAnsi="Arial"/>
          <w:color w:val="222222"/>
          <w:u w:color="222222"/>
          <w:lang w:val="en-US"/>
        </w:rPr>
        <w:t>“</w:t>
      </w:r>
      <w:r>
        <w:rPr>
          <w:rFonts w:ascii="Arial"/>
          <w:color w:val="222222"/>
          <w:u w:color="222222"/>
          <w:lang w:val="en-US"/>
        </w:rPr>
        <w:t>Town Hall</w:t>
      </w:r>
      <w:r>
        <w:rPr>
          <w:rFonts w:hAnsi="Arial"/>
          <w:color w:val="222222"/>
          <w:u w:color="222222"/>
          <w:lang w:val="en-US"/>
        </w:rPr>
        <w:t>”</w:t>
      </w:r>
      <w:r>
        <w:rPr>
          <w:rFonts w:ascii="Arial"/>
          <w:color w:val="222222"/>
          <w:u w:color="222222"/>
        </w:rPr>
        <w:t xml:space="preserve">. </w:t>
      </w:r>
      <w:r>
        <w:rPr>
          <w:rFonts w:hAnsi="Arial"/>
          <w:color w:val="222222"/>
          <w:u w:color="222222"/>
          <w:lang w:val="en-US"/>
        </w:rPr>
        <w:t> </w:t>
      </w:r>
      <w:r>
        <w:rPr>
          <w:rFonts w:ascii="Arial"/>
          <w:color w:val="222222"/>
          <w:u w:color="222222"/>
          <w:lang w:val="en-US"/>
        </w:rPr>
        <w:t>This was announced to our membership in News and Updates in May.</w:t>
      </w: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The Town Hall process engaged members in prioritizing questions they would like answered about IFUW/GWI</w:t>
      </w:r>
      <w:r>
        <w:rPr>
          <w:rFonts w:ascii="Arial"/>
          <w:color w:val="222222"/>
          <w:u w:color="222222"/>
        </w:rPr>
        <w:t xml:space="preserve">. </w:t>
      </w:r>
      <w:r>
        <w:rPr>
          <w:rFonts w:hAnsi="Arial"/>
          <w:color w:val="222222"/>
          <w:u w:color="222222"/>
          <w:lang w:val="en-US"/>
        </w:rPr>
        <w:t> </w:t>
      </w:r>
      <w:r>
        <w:rPr>
          <w:rFonts w:ascii="Arial"/>
          <w:color w:val="222222"/>
          <w:u w:color="222222"/>
          <w:lang w:val="en-US"/>
        </w:rPr>
        <w:t>The three areas for consideration are</w:t>
      </w:r>
      <w:r>
        <w:rPr>
          <w:rFonts w:ascii="Arial"/>
          <w:color w:val="222222"/>
          <w:u w:color="222222"/>
        </w:rPr>
        <w:t xml:space="preserve">: </w:t>
      </w:r>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fr-FR"/>
        </w:rPr>
        <w:t>Component #1</w:t>
      </w: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 xml:space="preserve">Understanding the CFUW relationship with and expectations associated with the GWI. </w:t>
      </w:r>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fr-FR"/>
        </w:rPr>
        <w:t>Component #2</w:t>
      </w: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Identifying the activities, outputs and results of the GWI</w:t>
      </w:r>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fr-FR"/>
        </w:rPr>
        <w:t>Component #3</w:t>
      </w:r>
    </w:p>
    <w:p w:rsidR="007A601B" w:rsidRDefault="00263ED5">
      <w:pPr>
        <w:pStyle w:val="Body"/>
        <w:shd w:val="clear" w:color="auto" w:fill="FFFFFF"/>
        <w:spacing w:after="0" w:line="240" w:lineRule="auto"/>
        <w:rPr>
          <w:rFonts w:ascii="Arial" w:eastAsia="Arial" w:hAnsi="Arial" w:cs="Arial"/>
          <w:color w:val="222222"/>
          <w:u w:color="222222"/>
        </w:rPr>
      </w:pPr>
      <w:proofErr w:type="spellStart"/>
      <w:r>
        <w:rPr>
          <w:rFonts w:ascii="Arial"/>
          <w:color w:val="222222"/>
          <w:u w:color="222222"/>
          <w:lang w:val="es-ES_tradnl"/>
        </w:rPr>
        <w:t>Funds</w:t>
      </w:r>
      <w:proofErr w:type="spellEnd"/>
      <w:r>
        <w:rPr>
          <w:rFonts w:ascii="Arial"/>
          <w:color w:val="222222"/>
          <w:u w:color="222222"/>
          <w:lang w:val="es-ES_tradnl"/>
        </w:rPr>
        <w:t>/</w:t>
      </w:r>
      <w:proofErr w:type="spellStart"/>
      <w:r>
        <w:rPr>
          <w:rFonts w:ascii="Arial"/>
          <w:color w:val="222222"/>
          <w:u w:color="222222"/>
          <w:lang w:val="es-ES_tradnl"/>
        </w:rPr>
        <w:t>Financial</w:t>
      </w:r>
      <w:proofErr w:type="spellEnd"/>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2. An online discussion will take place over the course of the year with moderators Chitra Chopra, past resolution chair and VP Quebec (CFUW Montreal Inc.) and Brenda Wallace, past national president (CFUW Regina)</w:t>
      </w:r>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 xml:space="preserve">We understand that good change management includes open clear dialogue and communication to keep people informed. </w:t>
      </w:r>
      <w:r>
        <w:rPr>
          <w:rFonts w:hAnsi="Arial"/>
          <w:color w:val="222222"/>
          <w:u w:color="222222"/>
          <w:lang w:val="en-US"/>
        </w:rPr>
        <w:t> </w:t>
      </w:r>
      <w:r>
        <w:rPr>
          <w:rFonts w:ascii="Arial"/>
          <w:color w:val="222222"/>
          <w:u w:color="222222"/>
          <w:lang w:val="en-US"/>
        </w:rPr>
        <w:t xml:space="preserve">To facilitate this open communication our process is designed to connect individual members and Clubs to the discussion. </w:t>
      </w:r>
      <w:r>
        <w:rPr>
          <w:rFonts w:hAnsi="Arial"/>
          <w:color w:val="222222"/>
          <w:u w:color="222222"/>
          <w:lang w:val="en-US"/>
        </w:rPr>
        <w:t> </w:t>
      </w:r>
      <w:r>
        <w:rPr>
          <w:rFonts w:ascii="Arial"/>
          <w:color w:val="222222"/>
          <w:u w:color="222222"/>
          <w:lang w:val="en-US"/>
        </w:rPr>
        <w:t xml:space="preserve">We hope that you will take the time to carefully read the information that is on the CFUW website. </w:t>
      </w:r>
      <w:r>
        <w:rPr>
          <w:rFonts w:hAnsi="Arial"/>
          <w:color w:val="222222"/>
          <w:u w:color="222222"/>
          <w:lang w:val="en-US"/>
        </w:rPr>
        <w:t> </w:t>
      </w:r>
      <w:r>
        <w:rPr>
          <w:rFonts w:ascii="Arial"/>
          <w:color w:val="222222"/>
          <w:u w:color="222222"/>
          <w:lang w:val="en-US"/>
        </w:rPr>
        <w:t xml:space="preserve">All the communication that has been sent out since the announcement of the IFUW rebranding is posted on the CFUW website. </w:t>
      </w:r>
      <w:r>
        <w:rPr>
          <w:rFonts w:hAnsi="Arial"/>
          <w:color w:val="222222"/>
          <w:u w:color="222222"/>
          <w:lang w:val="en-US"/>
        </w:rPr>
        <w:t> </w:t>
      </w:r>
      <w:r>
        <w:rPr>
          <w:rFonts w:ascii="Arial"/>
          <w:color w:val="222222"/>
          <w:u w:color="222222"/>
          <w:lang w:val="en-US"/>
        </w:rPr>
        <w:t>If you have any questions please contact me, Doris Mae Oulton, National President with any questions or comments.</w:t>
      </w:r>
      <w:r>
        <w:rPr>
          <w:rFonts w:hAnsi="Arial"/>
          <w:color w:val="222222"/>
          <w:u w:color="222222"/>
          <w:lang w:val="en-US"/>
        </w:rPr>
        <w:t> </w:t>
      </w:r>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 xml:space="preserve">We are preparing three informational pieces (based on the questions identified at the Town Hall) and these will be distributed in the near future: The organizational/history of IFUW/GWI; the structure demonstrating the relationships of both IFUW/GWI and CFUW to the NFAs and international bodies; the financial details of our relationship with IFUW/GWI. </w:t>
      </w:r>
    </w:p>
    <w:p w:rsidR="007A601B" w:rsidRDefault="007A601B">
      <w:pPr>
        <w:pStyle w:val="Body"/>
        <w:shd w:val="clear" w:color="auto" w:fill="FFFFFF"/>
        <w:spacing w:after="0" w:line="240" w:lineRule="auto"/>
        <w:rPr>
          <w:rFonts w:ascii="Arial" w:eastAsia="Arial" w:hAnsi="Arial" w:cs="Arial"/>
          <w:color w:val="222222"/>
          <w:u w:color="222222"/>
        </w:rPr>
      </w:pPr>
    </w:p>
    <w:p w:rsidR="007A601B" w:rsidRDefault="00263ED5">
      <w:pPr>
        <w:pStyle w:val="Body"/>
        <w:shd w:val="clear" w:color="auto" w:fill="FFFFFF"/>
        <w:spacing w:after="0" w:line="240" w:lineRule="auto"/>
        <w:rPr>
          <w:rFonts w:ascii="Arial Bold" w:eastAsia="Arial Bold" w:hAnsi="Arial Bold" w:cs="Arial Bold"/>
          <w:color w:val="222222"/>
          <w:u w:color="222222"/>
        </w:rPr>
      </w:pPr>
      <w:r>
        <w:rPr>
          <w:rFonts w:ascii="Arial Bold"/>
          <w:color w:val="222222"/>
          <w:u w:color="222222"/>
          <w:lang w:val="en-US"/>
        </w:rPr>
        <w:t>The Displays</w:t>
      </w:r>
    </w:p>
    <w:p w:rsidR="007A601B" w:rsidRDefault="00263ED5">
      <w:pPr>
        <w:pStyle w:val="Body"/>
        <w:shd w:val="clear" w:color="auto" w:fill="FFFFFF"/>
        <w:spacing w:after="0" w:line="240" w:lineRule="auto"/>
        <w:rPr>
          <w:rFonts w:ascii="Arial" w:eastAsia="Arial" w:hAnsi="Arial" w:cs="Arial"/>
          <w:color w:val="222222"/>
          <w:u w:color="222222"/>
        </w:rPr>
      </w:pPr>
      <w:r>
        <w:rPr>
          <w:rFonts w:ascii="Arial"/>
          <w:color w:val="222222"/>
          <w:u w:color="222222"/>
          <w:lang w:val="en-US"/>
        </w:rPr>
        <w:t xml:space="preserve">The Board would like to thank the brave members who brought along displays to the AGM this year (we thought they were great </w:t>
      </w:r>
      <w:r>
        <w:rPr>
          <w:rFonts w:hAnsi="Arial"/>
          <w:color w:val="222222"/>
          <w:u w:color="222222"/>
          <w:lang w:val="en-US"/>
        </w:rPr>
        <w:t>–</w:t>
      </w:r>
      <w:r>
        <w:rPr>
          <w:rFonts w:hAnsi="Arial"/>
          <w:color w:val="222222"/>
          <w:u w:color="222222"/>
          <w:lang w:val="en-US"/>
        </w:rPr>
        <w:t xml:space="preserve"> </w:t>
      </w:r>
      <w:r>
        <w:rPr>
          <w:rFonts w:ascii="Arial"/>
          <w:color w:val="222222"/>
          <w:u w:color="222222"/>
          <w:lang w:val="en-US"/>
        </w:rPr>
        <w:t>please start planning yours for next year):</w:t>
      </w:r>
    </w:p>
    <w:p w:rsidR="007A601B" w:rsidRDefault="00263ED5">
      <w:pPr>
        <w:pStyle w:val="ListParagraph"/>
        <w:numPr>
          <w:ilvl w:val="2"/>
          <w:numId w:val="16"/>
        </w:numPr>
        <w:tabs>
          <w:tab w:val="num" w:pos="2160"/>
        </w:tabs>
        <w:ind w:left="2160" w:hanging="278"/>
      </w:pPr>
      <w:r>
        <w:rPr>
          <w:rFonts w:ascii="Trebuchet MS"/>
        </w:rPr>
        <w:t xml:space="preserve">Trudy </w:t>
      </w:r>
      <w:proofErr w:type="spellStart"/>
      <w:r>
        <w:rPr>
          <w:rFonts w:ascii="Trebuchet MS"/>
        </w:rPr>
        <w:t>Baran</w:t>
      </w:r>
      <w:proofErr w:type="spellEnd"/>
      <w:r>
        <w:rPr>
          <w:rFonts w:ascii="Trebuchet MS"/>
        </w:rPr>
        <w:t xml:space="preserve">, </w:t>
      </w:r>
      <w:proofErr w:type="spellStart"/>
      <w:r>
        <w:rPr>
          <w:rFonts w:ascii="Trebuchet MS"/>
        </w:rPr>
        <w:t>Saugeen</w:t>
      </w:r>
      <w:proofErr w:type="spellEnd"/>
      <w:r>
        <w:rPr>
          <w:rFonts w:ascii="Trebuchet MS"/>
        </w:rPr>
        <w:t xml:space="preserve"> on plain language </w:t>
      </w:r>
    </w:p>
    <w:p w:rsidR="007A601B" w:rsidRDefault="00263ED5">
      <w:pPr>
        <w:pStyle w:val="ListParagraph"/>
        <w:numPr>
          <w:ilvl w:val="2"/>
          <w:numId w:val="16"/>
        </w:numPr>
        <w:tabs>
          <w:tab w:val="num" w:pos="2160"/>
        </w:tabs>
        <w:ind w:left="2160" w:hanging="278"/>
      </w:pPr>
      <w:r>
        <w:rPr>
          <w:rFonts w:ascii="Trebuchet MS"/>
        </w:rPr>
        <w:t xml:space="preserve">Margaret McGovern </w:t>
      </w:r>
      <w:r>
        <w:rPr>
          <w:rFonts w:hAnsi="Trebuchet MS"/>
        </w:rPr>
        <w:t>–</w:t>
      </w:r>
      <w:r>
        <w:rPr>
          <w:rFonts w:hAnsi="Trebuchet MS"/>
        </w:rPr>
        <w:t xml:space="preserve"> </w:t>
      </w:r>
      <w:r>
        <w:rPr>
          <w:rFonts w:ascii="Trebuchet MS"/>
        </w:rPr>
        <w:t>on behalf of the Early Learning and Child Care Group (Toronto)</w:t>
      </w:r>
    </w:p>
    <w:p w:rsidR="007A601B" w:rsidRDefault="00263ED5">
      <w:pPr>
        <w:pStyle w:val="ListParagraph"/>
        <w:numPr>
          <w:ilvl w:val="2"/>
          <w:numId w:val="16"/>
        </w:numPr>
        <w:tabs>
          <w:tab w:val="num" w:pos="2160"/>
        </w:tabs>
        <w:ind w:left="2160" w:hanging="278"/>
      </w:pPr>
      <w:r>
        <w:rPr>
          <w:rFonts w:ascii="Trebuchet MS"/>
        </w:rPr>
        <w:t xml:space="preserve">Susan Vecchiarelli, Kitchener/Waterloo (our wonderful hosts for 2014 AGM) activities </w:t>
      </w:r>
    </w:p>
    <w:p w:rsidR="007A601B" w:rsidRDefault="00263ED5">
      <w:pPr>
        <w:pStyle w:val="ListParagraph"/>
        <w:numPr>
          <w:ilvl w:val="2"/>
          <w:numId w:val="16"/>
        </w:numPr>
        <w:tabs>
          <w:tab w:val="num" w:pos="2160"/>
        </w:tabs>
        <w:ind w:left="2160" w:hanging="278"/>
      </w:pPr>
      <w:r>
        <w:rPr>
          <w:rFonts w:ascii="Trebuchet MS"/>
        </w:rPr>
        <w:t xml:space="preserve">Alison Hutchison, Nelson and district </w:t>
      </w:r>
      <w:r>
        <w:rPr>
          <w:rFonts w:hAnsi="Trebuchet MS"/>
        </w:rPr>
        <w:t>–</w:t>
      </w:r>
      <w:r>
        <w:rPr>
          <w:rFonts w:hAnsi="Trebuchet MS"/>
        </w:rPr>
        <w:t xml:space="preserve"> </w:t>
      </w:r>
      <w:r>
        <w:rPr>
          <w:rFonts w:ascii="Trebuchet MS"/>
        </w:rPr>
        <w:t xml:space="preserve">a first time attendee and one of the small grant recipients </w:t>
      </w:r>
    </w:p>
    <w:p w:rsidR="007A601B" w:rsidRDefault="00263ED5">
      <w:pPr>
        <w:pStyle w:val="ListParagraph"/>
        <w:numPr>
          <w:ilvl w:val="2"/>
          <w:numId w:val="16"/>
        </w:numPr>
        <w:tabs>
          <w:tab w:val="num" w:pos="2160"/>
        </w:tabs>
        <w:ind w:left="2160" w:hanging="278"/>
      </w:pPr>
      <w:r>
        <w:rPr>
          <w:rFonts w:ascii="Trebuchet MS"/>
        </w:rPr>
        <w:lastRenderedPageBreak/>
        <w:t>Charlotte Rigby, Ottawa Club</w:t>
      </w:r>
    </w:p>
    <w:p w:rsidR="007A601B" w:rsidRDefault="00263ED5">
      <w:pPr>
        <w:pStyle w:val="ListParagraph"/>
        <w:numPr>
          <w:ilvl w:val="2"/>
          <w:numId w:val="16"/>
        </w:numPr>
        <w:tabs>
          <w:tab w:val="num" w:pos="2160"/>
        </w:tabs>
        <w:ind w:left="2160" w:hanging="278"/>
      </w:pPr>
      <w:r>
        <w:rPr>
          <w:rFonts w:ascii="Trebuchet MS"/>
        </w:rPr>
        <w:t>The Early Learning folks from Guelph</w:t>
      </w:r>
    </w:p>
    <w:p w:rsidR="007A601B" w:rsidRDefault="00263ED5">
      <w:pPr>
        <w:pStyle w:val="ListParagraph"/>
        <w:ind w:left="0"/>
      </w:pPr>
      <w:r>
        <w:rPr>
          <w:rFonts w:ascii="Trebuchet MS"/>
        </w:rPr>
        <w:t>Thank you to our own members who presented workshops.  Your contributions help to build capacity in the organization.</w:t>
      </w:r>
    </w:p>
    <w:p w:rsidR="007A601B" w:rsidRDefault="00263ED5">
      <w:pPr>
        <w:pStyle w:val="ListParagraph"/>
        <w:numPr>
          <w:ilvl w:val="0"/>
          <w:numId w:val="18"/>
        </w:numPr>
        <w:tabs>
          <w:tab w:val="num" w:pos="360"/>
        </w:tabs>
        <w:ind w:left="360" w:hanging="360"/>
      </w:pPr>
      <w:r>
        <w:rPr>
          <w:rFonts w:ascii="Trebuchet MS"/>
        </w:rPr>
        <w:t>Sandy Thomson, RD Ontario Huron - Presidents workshop</w:t>
      </w:r>
    </w:p>
    <w:p w:rsidR="007A601B" w:rsidRPr="00FD3129" w:rsidRDefault="00263ED5">
      <w:pPr>
        <w:pStyle w:val="ListParagraph"/>
        <w:numPr>
          <w:ilvl w:val="0"/>
          <w:numId w:val="18"/>
        </w:numPr>
        <w:tabs>
          <w:tab w:val="num" w:pos="360"/>
        </w:tabs>
        <w:ind w:left="360" w:hanging="360"/>
      </w:pPr>
      <w:proofErr w:type="spellStart"/>
      <w:r>
        <w:rPr>
          <w:rFonts w:ascii="Trebuchet MS"/>
        </w:rPr>
        <w:t>Hally</w:t>
      </w:r>
      <w:proofErr w:type="spellEnd"/>
      <w:r>
        <w:rPr>
          <w:rFonts w:ascii="Trebuchet MS"/>
        </w:rPr>
        <w:t xml:space="preserve"> </w:t>
      </w:r>
      <w:proofErr w:type="spellStart"/>
      <w:r>
        <w:rPr>
          <w:rFonts w:ascii="Trebuchet MS"/>
        </w:rPr>
        <w:t>Siddon</w:t>
      </w:r>
      <w:proofErr w:type="spellEnd"/>
      <w:r>
        <w:rPr>
          <w:rFonts w:ascii="Trebuchet MS"/>
        </w:rPr>
        <w:t xml:space="preserve"> - Building a Voice for Women: One Club Charts a Route</w:t>
      </w:r>
    </w:p>
    <w:p w:rsidR="00FD3129" w:rsidRDefault="00FD3129">
      <w:pPr>
        <w:pStyle w:val="ListParagraph"/>
        <w:numPr>
          <w:ilvl w:val="0"/>
          <w:numId w:val="18"/>
        </w:numPr>
        <w:tabs>
          <w:tab w:val="num" w:pos="360"/>
        </w:tabs>
        <w:ind w:left="360" w:hanging="360"/>
      </w:pPr>
      <w:r>
        <w:rPr>
          <w:rFonts w:ascii="Trebuchet MS"/>
        </w:rPr>
        <w:t xml:space="preserve">Eleanor Scarth </w:t>
      </w:r>
      <w:r>
        <w:rPr>
          <w:rFonts w:ascii="Trebuchet MS"/>
        </w:rPr>
        <w:t>–</w:t>
      </w:r>
      <w:r>
        <w:rPr>
          <w:rFonts w:ascii="Trebuchet MS"/>
        </w:rPr>
        <w:t xml:space="preserve"> Proposers and Amenders Workshop </w:t>
      </w:r>
    </w:p>
    <w:p w:rsidR="007A601B" w:rsidRDefault="00263ED5">
      <w:pPr>
        <w:pStyle w:val="Body"/>
        <w:rPr>
          <w:rFonts w:ascii="Arial" w:eastAsia="Arial" w:hAnsi="Arial" w:cs="Arial"/>
        </w:rPr>
      </w:pPr>
      <w:r>
        <w:rPr>
          <w:rFonts w:ascii="Arial"/>
        </w:rPr>
        <w:t>And so</w:t>
      </w:r>
      <w:r>
        <w:rPr>
          <w:rFonts w:hAnsi="Arial"/>
          <w:lang w:val="en-US"/>
        </w:rPr>
        <w:t>…</w:t>
      </w:r>
      <w:r>
        <w:rPr>
          <w:rFonts w:hAnsi="Arial"/>
          <w:lang w:val="en-US"/>
        </w:rPr>
        <w:t xml:space="preserve"> </w:t>
      </w:r>
      <w:r>
        <w:rPr>
          <w:rFonts w:ascii="Arial"/>
          <w:lang w:val="en-US"/>
        </w:rPr>
        <w:t>the real work of CFUW - the work of the CLUBS begins. Please know that you have a capable, dedicated, smart and willing Board who will support you in any way that they can. Know also that we have a brilliant, efficient, effective staff at the National Office who work VERY hard (have you ever seen a standing ovation for an ED at an AGM before) who will try to provide information, background material and advice whenever asked.</w:t>
      </w:r>
    </w:p>
    <w:p w:rsidR="007A601B" w:rsidRDefault="00263ED5">
      <w:pPr>
        <w:pStyle w:val="Body"/>
      </w:pPr>
      <w:r>
        <w:rPr>
          <w:rFonts w:ascii="Arial"/>
          <w:lang w:val="en-US"/>
        </w:rPr>
        <w:t xml:space="preserve">Many of you asked for the closing that was used. This is courtesy of an IFUW colleague, Shirley </w:t>
      </w:r>
      <w:proofErr w:type="spellStart"/>
      <w:r>
        <w:rPr>
          <w:rFonts w:ascii="Arial"/>
          <w:lang w:val="en-US"/>
        </w:rPr>
        <w:t>Randell</w:t>
      </w:r>
      <w:proofErr w:type="spellEnd"/>
      <w:r>
        <w:rPr>
          <w:rFonts w:ascii="Arial"/>
          <w:lang w:val="en-US"/>
        </w:rPr>
        <w:t xml:space="preserve">, who has been a wonderful CFUW advocate who </w:t>
      </w:r>
      <w:proofErr w:type="gramStart"/>
      <w:r>
        <w:rPr>
          <w:rFonts w:ascii="Arial"/>
          <w:lang w:val="en-US"/>
        </w:rPr>
        <w:t xml:space="preserve">says  </w:t>
      </w:r>
      <w:r>
        <w:rPr>
          <w:rFonts w:hAnsi="Arial"/>
          <w:lang w:val="en-US"/>
        </w:rPr>
        <w:t>“</w:t>
      </w:r>
      <w:proofErr w:type="gramEnd"/>
      <w:r>
        <w:rPr>
          <w:lang w:val="en-US"/>
        </w:rPr>
        <w:t>Here is an old Franciscan blessing (slightly adapted) that I love to share...</w:t>
      </w:r>
    </w:p>
    <w:p w:rsidR="007A601B" w:rsidRDefault="00263ED5">
      <w:pPr>
        <w:pStyle w:val="Body"/>
        <w:rPr>
          <w:i/>
          <w:iCs/>
        </w:rPr>
      </w:pPr>
      <w:r>
        <w:rPr>
          <w:i/>
          <w:iCs/>
          <w:lang w:val="en-US"/>
        </w:rPr>
        <w:t>May you be blessed with a restless</w:t>
      </w:r>
      <w:r>
        <w:rPr>
          <w:i/>
          <w:iCs/>
        </w:rPr>
        <w:t> </w:t>
      </w:r>
      <w:r>
        <w:rPr>
          <w:i/>
          <w:iCs/>
          <w:lang w:val="en-US"/>
        </w:rPr>
        <w:t xml:space="preserve">discomfort about easy answers, half-truths, and superficial relationships, so that you may seek truth boldly and love deep within your </w:t>
      </w:r>
      <w:proofErr w:type="gramStart"/>
      <w:r>
        <w:rPr>
          <w:i/>
          <w:iCs/>
          <w:lang w:val="en-US"/>
        </w:rPr>
        <w:t>heart.</w:t>
      </w:r>
      <w:proofErr w:type="gramEnd"/>
    </w:p>
    <w:p w:rsidR="007A601B" w:rsidRDefault="00263ED5">
      <w:pPr>
        <w:pStyle w:val="Body"/>
        <w:rPr>
          <w:i/>
          <w:iCs/>
        </w:rPr>
      </w:pPr>
      <w:r>
        <w:rPr>
          <w:i/>
          <w:iCs/>
          <w:lang w:val="en-US"/>
        </w:rPr>
        <w:t>May you be blessed with holy</w:t>
      </w:r>
      <w:r>
        <w:rPr>
          <w:i/>
          <w:iCs/>
        </w:rPr>
        <w:t> </w:t>
      </w:r>
      <w:r>
        <w:rPr>
          <w:i/>
          <w:iCs/>
          <w:lang w:val="en-US"/>
        </w:rPr>
        <w:t xml:space="preserve">anger at injustice, oppression, and exploitation of people, so that you may tirelessly work for justice, freedom, and peace among all </w:t>
      </w:r>
      <w:proofErr w:type="gramStart"/>
      <w:r>
        <w:rPr>
          <w:i/>
          <w:iCs/>
          <w:lang w:val="en-US"/>
        </w:rPr>
        <w:t>people.</w:t>
      </w:r>
      <w:proofErr w:type="gramEnd"/>
    </w:p>
    <w:p w:rsidR="007A601B" w:rsidRDefault="00263ED5">
      <w:pPr>
        <w:pStyle w:val="Body"/>
        <w:rPr>
          <w:i/>
          <w:iCs/>
        </w:rPr>
      </w:pPr>
      <w:r>
        <w:rPr>
          <w:i/>
          <w:iCs/>
          <w:lang w:val="en-US"/>
        </w:rPr>
        <w:t xml:space="preserve">May you be blessed with the gift of tears to shed for those who suffer from pain, rejection, starvation, or the loss of all that they cherish, so that you may reach out your hand to comfort them and transform their pain into </w:t>
      </w:r>
      <w:proofErr w:type="gramStart"/>
      <w:r>
        <w:rPr>
          <w:i/>
          <w:iCs/>
          <w:lang w:val="en-US"/>
        </w:rPr>
        <w:t>joy.</w:t>
      </w:r>
      <w:proofErr w:type="gramEnd"/>
    </w:p>
    <w:p w:rsidR="007A601B" w:rsidRDefault="00263ED5">
      <w:pPr>
        <w:pStyle w:val="Body"/>
        <w:rPr>
          <w:i/>
          <w:iCs/>
        </w:rPr>
      </w:pPr>
      <w:r>
        <w:rPr>
          <w:i/>
          <w:iCs/>
          <w:lang w:val="en-US"/>
        </w:rPr>
        <w:t>May you be blessed with enough</w:t>
      </w:r>
      <w:r>
        <w:rPr>
          <w:i/>
          <w:iCs/>
        </w:rPr>
        <w:t> </w:t>
      </w:r>
      <w:r>
        <w:rPr>
          <w:i/>
          <w:iCs/>
          <w:lang w:val="en-US"/>
        </w:rPr>
        <w:t>foolishness to believe that you really can make a difference in this world, so that you are able, with God</w:t>
      </w:r>
      <w:r>
        <w:rPr>
          <w:i/>
          <w:iCs/>
          <w:lang w:val="fr-FR"/>
        </w:rPr>
        <w:t>’</w:t>
      </w:r>
      <w:r>
        <w:rPr>
          <w:i/>
          <w:iCs/>
          <w:lang w:val="en-US"/>
        </w:rPr>
        <w:t>s grace, to do what others claim cannot be done.</w:t>
      </w:r>
      <w:r>
        <w:rPr>
          <w:i/>
          <w:iCs/>
        </w:rPr>
        <w:t>”</w:t>
      </w:r>
    </w:p>
    <w:p w:rsidR="007A601B" w:rsidRDefault="007A601B">
      <w:pPr>
        <w:pStyle w:val="Body"/>
        <w:rPr>
          <w:i/>
          <w:iCs/>
        </w:rPr>
      </w:pPr>
    </w:p>
    <w:p w:rsidR="007A601B" w:rsidRDefault="00263ED5">
      <w:pPr>
        <w:pStyle w:val="Body"/>
        <w:rPr>
          <w:rFonts w:ascii="Arial" w:eastAsia="Arial" w:hAnsi="Arial" w:cs="Arial"/>
        </w:rPr>
      </w:pPr>
      <w:r>
        <w:rPr>
          <w:rFonts w:ascii="Arial"/>
          <w:lang w:val="en-US"/>
        </w:rPr>
        <w:t>Again, thank you for attending. The Clubs are our strength; we will continue to be the voice for girls and women in Canada that we need to be - as long as the Clubs are strong.</w:t>
      </w:r>
    </w:p>
    <w:p w:rsidR="007A601B" w:rsidRDefault="007A601B">
      <w:pPr>
        <w:pStyle w:val="Body"/>
        <w:rPr>
          <w:rFonts w:ascii="Arial" w:eastAsia="Arial" w:hAnsi="Arial" w:cs="Arial"/>
        </w:rPr>
      </w:pPr>
    </w:p>
    <w:p w:rsidR="007A601B" w:rsidRDefault="00263ED5">
      <w:pPr>
        <w:pStyle w:val="Body"/>
        <w:rPr>
          <w:rFonts w:ascii="Arial" w:eastAsia="Arial" w:hAnsi="Arial" w:cs="Arial"/>
        </w:rPr>
      </w:pPr>
      <w:r>
        <w:rPr>
          <w:rFonts w:ascii="Arial"/>
        </w:rPr>
        <w:t>Doris Mae Oulton</w:t>
      </w:r>
    </w:p>
    <w:p w:rsidR="007A601B" w:rsidRDefault="00263ED5">
      <w:pPr>
        <w:pStyle w:val="Body"/>
        <w:rPr>
          <w:rFonts w:ascii="Arial" w:eastAsia="Arial" w:hAnsi="Arial" w:cs="Arial"/>
        </w:rPr>
      </w:pPr>
      <w:r>
        <w:rPr>
          <w:rFonts w:ascii="Arial"/>
        </w:rPr>
        <w:t xml:space="preserve">CFUW National President </w:t>
      </w:r>
    </w:p>
    <w:p w:rsidR="007A601B" w:rsidRDefault="007A601B">
      <w:pPr>
        <w:pStyle w:val="Body"/>
      </w:pPr>
      <w:bookmarkStart w:id="0" w:name="_GoBack"/>
      <w:bookmarkEnd w:id="0"/>
    </w:p>
    <w:sectPr w:rsidR="007A601B">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54" w:rsidRDefault="00EA1154">
      <w:r>
        <w:separator/>
      </w:r>
    </w:p>
  </w:endnote>
  <w:endnote w:type="continuationSeparator" w:id="0">
    <w:p w:rsidR="00EA1154" w:rsidRDefault="00EA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B" w:rsidRDefault="00263ED5">
    <w:pPr>
      <w:pStyle w:val="Footer"/>
      <w:tabs>
        <w:tab w:val="clear" w:pos="9360"/>
        <w:tab w:val="right" w:pos="9340"/>
      </w:tabs>
      <w:jc w:val="right"/>
    </w:pPr>
    <w:r>
      <w:fldChar w:fldCharType="begin"/>
    </w:r>
    <w:r>
      <w:instrText xml:space="preserve"> PAGE </w:instrText>
    </w:r>
    <w:r>
      <w:fldChar w:fldCharType="separate"/>
    </w:r>
    <w:r w:rsidR="00920D1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54" w:rsidRDefault="00EA1154">
      <w:r>
        <w:separator/>
      </w:r>
    </w:p>
  </w:footnote>
  <w:footnote w:type="continuationSeparator" w:id="0">
    <w:p w:rsidR="00EA1154" w:rsidRDefault="00EA1154">
      <w:r>
        <w:continuationSeparator/>
      </w:r>
    </w:p>
  </w:footnote>
  <w:footnote w:type="continuationNotice" w:id="1">
    <w:p w:rsidR="00EA1154" w:rsidRDefault="00EA1154"/>
  </w:footnote>
  <w:footnote w:id="2">
    <w:p w:rsidR="007A601B" w:rsidRDefault="00263ED5">
      <w:pPr>
        <w:pStyle w:val="FootnoteText"/>
      </w:pPr>
      <w:r>
        <w:rPr>
          <w:rFonts w:ascii="Arial" w:eastAsia="Arial" w:hAnsi="Arial" w:cs="Arial"/>
          <w:color w:val="222222"/>
          <w:u w:color="222222"/>
          <w:shd w:val="clear" w:color="auto" w:fill="FFFFFF"/>
          <w:vertAlign w:val="superscript"/>
        </w:rPr>
        <w:footnoteRef/>
      </w:r>
      <w:r>
        <w:t xml:space="preserve"> Although IFUW has voted on a name change for the organization, the CFUW constitution refers to our membership as with IFUW – so you may see us use the name interchangeably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B" w:rsidRDefault="00263ED5">
    <w:pPr>
      <w:pStyle w:val="Header"/>
      <w:tabs>
        <w:tab w:val="clear" w:pos="9360"/>
        <w:tab w:val="right" w:pos="9340"/>
      </w:tabs>
    </w:pPr>
    <w:r>
      <w:rPr>
        <w:noProof/>
        <w:lang w:val="en-CA"/>
      </w:rPr>
      <w:drawing>
        <wp:anchor distT="152400" distB="152400" distL="152400" distR="152400" simplePos="0" relativeHeight="251658240" behindDoc="1" locked="0" layoutInCell="1" allowOverlap="1">
          <wp:simplePos x="0" y="0"/>
          <wp:positionH relativeFrom="page">
            <wp:posOffset>213360</wp:posOffset>
          </wp:positionH>
          <wp:positionV relativeFrom="page">
            <wp:posOffset>140970</wp:posOffset>
          </wp:positionV>
          <wp:extent cx="7418852" cy="1638300"/>
          <wp:effectExtent l="0" t="0" r="0" b="0"/>
          <wp:wrapNone/>
          <wp:docPr id="1073741825" name="officeArt object" descr="CFUW-FCUW-Masthead-with-Tags-RGB.jpg"/>
          <wp:cNvGraphicFramePr/>
          <a:graphic xmlns:a="http://schemas.openxmlformats.org/drawingml/2006/main">
            <a:graphicData uri="http://schemas.openxmlformats.org/drawingml/2006/picture">
              <pic:pic xmlns:pic="http://schemas.openxmlformats.org/drawingml/2006/picture">
                <pic:nvPicPr>
                  <pic:cNvPr id="1073741825" name="image1.jpg" descr="CFUW-FCUW-Masthead-with-Tags-RGB.jpg"/>
                  <pic:cNvPicPr/>
                </pic:nvPicPr>
                <pic:blipFill>
                  <a:blip r:embed="rId1">
                    <a:extLst/>
                  </a:blip>
                  <a:stretch>
                    <a:fillRect/>
                  </a:stretch>
                </pic:blipFill>
                <pic:spPr>
                  <a:xfrm>
                    <a:off x="0" y="0"/>
                    <a:ext cx="7418852" cy="1638300"/>
                  </a:xfrm>
                  <a:prstGeom prst="rect">
                    <a:avLst/>
                  </a:prstGeom>
                  <a:ln w="12700" cap="flat">
                    <a:noFill/>
                    <a:miter lim="400000"/>
                  </a:ln>
                  <a:effectLst/>
                </pic:spPr>
              </pic:pic>
            </a:graphicData>
          </a:graphic>
        </wp:anchor>
      </w:drawing>
    </w:r>
  </w:p>
  <w:p w:rsidR="007A601B" w:rsidRDefault="007A601B">
    <w:pPr>
      <w:pStyle w:val="Header"/>
      <w:tabs>
        <w:tab w:val="clear" w:pos="9360"/>
        <w:tab w:val="right" w:pos="9340"/>
      </w:tabs>
    </w:pPr>
  </w:p>
  <w:p w:rsidR="007A601B" w:rsidRDefault="007A601B">
    <w:pPr>
      <w:pStyle w:val="Header"/>
      <w:tabs>
        <w:tab w:val="clear" w:pos="9360"/>
        <w:tab w:val="right" w:pos="9340"/>
      </w:tabs>
    </w:pPr>
  </w:p>
  <w:p w:rsidR="007A601B" w:rsidRDefault="007A601B">
    <w:pPr>
      <w:pStyle w:val="Header"/>
      <w:tabs>
        <w:tab w:val="clear" w:pos="9360"/>
        <w:tab w:val="right" w:pos="9340"/>
      </w:tabs>
    </w:pPr>
  </w:p>
  <w:p w:rsidR="007A601B" w:rsidRDefault="007A601B">
    <w:pPr>
      <w:pStyle w:val="Header"/>
      <w:tabs>
        <w:tab w:val="clear" w:pos="9360"/>
        <w:tab w:val="right" w:pos="9340"/>
      </w:tabs>
    </w:pPr>
  </w:p>
  <w:p w:rsidR="007A601B" w:rsidRDefault="007A601B">
    <w:pPr>
      <w:pStyle w:val="Header"/>
      <w:tabs>
        <w:tab w:val="clear" w:pos="9360"/>
        <w:tab w:val="right" w:pos="9340"/>
      </w:tabs>
    </w:pPr>
  </w:p>
  <w:p w:rsidR="007A601B" w:rsidRDefault="007A601B">
    <w:pPr>
      <w:pStyle w:val="Header"/>
      <w:tabs>
        <w:tab w:val="clear" w:pos="9360"/>
        <w:tab w:val="right" w:pos="9340"/>
      </w:tabs>
    </w:pPr>
  </w:p>
  <w:p w:rsidR="007A601B" w:rsidRDefault="007A601B">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C09"/>
    <w:multiLevelType w:val="multilevel"/>
    <w:tmpl w:val="94EA628A"/>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1" w15:restartNumberingAfterBreak="0">
    <w:nsid w:val="1D6C5CBA"/>
    <w:multiLevelType w:val="multilevel"/>
    <w:tmpl w:val="3386E19A"/>
    <w:styleLink w:val="Harvard"/>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2" w15:restartNumberingAfterBreak="0">
    <w:nsid w:val="23D96397"/>
    <w:multiLevelType w:val="multilevel"/>
    <w:tmpl w:val="DBE6964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299F75D1"/>
    <w:multiLevelType w:val="multilevel"/>
    <w:tmpl w:val="49CC9834"/>
    <w:lvl w:ilvl="0">
      <w:start w:val="1"/>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4" w15:restartNumberingAfterBreak="0">
    <w:nsid w:val="2F81330F"/>
    <w:multiLevelType w:val="multilevel"/>
    <w:tmpl w:val="EAAEB12E"/>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5" w15:restartNumberingAfterBreak="0">
    <w:nsid w:val="3AF04EA7"/>
    <w:multiLevelType w:val="multilevel"/>
    <w:tmpl w:val="647A2890"/>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6" w15:restartNumberingAfterBreak="0">
    <w:nsid w:val="453E2DC0"/>
    <w:multiLevelType w:val="multilevel"/>
    <w:tmpl w:val="C4629EEE"/>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49D5318F"/>
    <w:multiLevelType w:val="multilevel"/>
    <w:tmpl w:val="EECA71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4B0B33BF"/>
    <w:multiLevelType w:val="multilevel"/>
    <w:tmpl w:val="A7BEAF50"/>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9" w15:restartNumberingAfterBreak="0">
    <w:nsid w:val="5E566602"/>
    <w:multiLevelType w:val="multilevel"/>
    <w:tmpl w:val="3AFA17AE"/>
    <w:lvl w:ilvl="0">
      <w:start w:val="1"/>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10" w15:restartNumberingAfterBreak="0">
    <w:nsid w:val="5EB647C6"/>
    <w:multiLevelType w:val="multilevel"/>
    <w:tmpl w:val="70A27BB2"/>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11" w15:restartNumberingAfterBreak="0">
    <w:nsid w:val="5F5C1D9A"/>
    <w:multiLevelType w:val="multilevel"/>
    <w:tmpl w:val="C28265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5FAA394B"/>
    <w:multiLevelType w:val="multilevel"/>
    <w:tmpl w:val="74681522"/>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13" w15:restartNumberingAfterBreak="0">
    <w:nsid w:val="6635477C"/>
    <w:multiLevelType w:val="multilevel"/>
    <w:tmpl w:val="500A10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D0F1958"/>
    <w:multiLevelType w:val="multilevel"/>
    <w:tmpl w:val="D8FE09DA"/>
    <w:styleLink w:val="List0"/>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15" w15:restartNumberingAfterBreak="0">
    <w:nsid w:val="73205A25"/>
    <w:multiLevelType w:val="multilevel"/>
    <w:tmpl w:val="F112F758"/>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16" w15:restartNumberingAfterBreak="0">
    <w:nsid w:val="7EDF0E99"/>
    <w:multiLevelType w:val="multilevel"/>
    <w:tmpl w:val="6E425D5E"/>
    <w:styleLink w:val="List1"/>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abstractNum w:abstractNumId="17" w15:restartNumberingAfterBreak="0">
    <w:nsid w:val="7F7A521E"/>
    <w:multiLevelType w:val="multilevel"/>
    <w:tmpl w:val="105A8926"/>
    <w:lvl w:ilvl="0">
      <w:numFmt w:val="bullet"/>
      <w:lvlText w:val="•"/>
      <w:lvlJc w:val="left"/>
      <w:rPr>
        <w:rFonts w:ascii="Arial" w:eastAsia="Arial" w:hAnsi="Arial" w:cs="Arial"/>
        <w:color w:val="222222"/>
        <w:position w:val="0"/>
        <w:u w:color="222222"/>
        <w:shd w:val="clear" w:color="auto" w:fill="FFFFFF"/>
      </w:rPr>
    </w:lvl>
    <w:lvl w:ilvl="1">
      <w:start w:val="1"/>
      <w:numFmt w:val="bullet"/>
      <w:lvlText w:val="o"/>
      <w:lvlJc w:val="left"/>
      <w:rPr>
        <w:rFonts w:ascii="Arial" w:eastAsia="Arial" w:hAnsi="Arial" w:cs="Arial"/>
        <w:color w:val="222222"/>
        <w:position w:val="0"/>
        <w:u w:color="222222"/>
        <w:shd w:val="clear" w:color="auto" w:fill="FFFFFF"/>
      </w:rPr>
    </w:lvl>
    <w:lvl w:ilvl="2">
      <w:start w:val="1"/>
      <w:numFmt w:val="bullet"/>
      <w:lvlText w:val="▪"/>
      <w:lvlJc w:val="left"/>
      <w:rPr>
        <w:rFonts w:ascii="Arial" w:eastAsia="Arial" w:hAnsi="Arial" w:cs="Arial"/>
        <w:color w:val="222222"/>
        <w:position w:val="0"/>
        <w:u w:color="222222"/>
        <w:shd w:val="clear" w:color="auto" w:fill="FFFFFF"/>
      </w:rPr>
    </w:lvl>
    <w:lvl w:ilvl="3">
      <w:start w:val="1"/>
      <w:numFmt w:val="bullet"/>
      <w:lvlText w:val="•"/>
      <w:lvlJc w:val="left"/>
      <w:rPr>
        <w:rFonts w:ascii="Arial" w:eastAsia="Arial" w:hAnsi="Arial" w:cs="Arial"/>
        <w:color w:val="222222"/>
        <w:position w:val="0"/>
        <w:u w:color="222222"/>
        <w:shd w:val="clear" w:color="auto" w:fill="FFFFFF"/>
      </w:rPr>
    </w:lvl>
    <w:lvl w:ilvl="4">
      <w:start w:val="1"/>
      <w:numFmt w:val="bullet"/>
      <w:lvlText w:val="o"/>
      <w:lvlJc w:val="left"/>
      <w:rPr>
        <w:rFonts w:ascii="Arial" w:eastAsia="Arial" w:hAnsi="Arial" w:cs="Arial"/>
        <w:color w:val="222222"/>
        <w:position w:val="0"/>
        <w:u w:color="222222"/>
        <w:shd w:val="clear" w:color="auto" w:fill="FFFFFF"/>
      </w:rPr>
    </w:lvl>
    <w:lvl w:ilvl="5">
      <w:start w:val="1"/>
      <w:numFmt w:val="bullet"/>
      <w:lvlText w:val="▪"/>
      <w:lvlJc w:val="left"/>
      <w:rPr>
        <w:rFonts w:ascii="Arial" w:eastAsia="Arial" w:hAnsi="Arial" w:cs="Arial"/>
        <w:color w:val="222222"/>
        <w:position w:val="0"/>
        <w:u w:color="222222"/>
        <w:shd w:val="clear" w:color="auto" w:fill="FFFFFF"/>
      </w:rPr>
    </w:lvl>
    <w:lvl w:ilvl="6">
      <w:start w:val="1"/>
      <w:numFmt w:val="bullet"/>
      <w:lvlText w:val="•"/>
      <w:lvlJc w:val="left"/>
      <w:rPr>
        <w:rFonts w:ascii="Arial" w:eastAsia="Arial" w:hAnsi="Arial" w:cs="Arial"/>
        <w:color w:val="222222"/>
        <w:position w:val="0"/>
        <w:u w:color="222222"/>
        <w:shd w:val="clear" w:color="auto" w:fill="FFFFFF"/>
      </w:rPr>
    </w:lvl>
    <w:lvl w:ilvl="7">
      <w:start w:val="1"/>
      <w:numFmt w:val="bullet"/>
      <w:lvlText w:val="o"/>
      <w:lvlJc w:val="left"/>
      <w:rPr>
        <w:rFonts w:ascii="Arial" w:eastAsia="Arial" w:hAnsi="Arial" w:cs="Arial"/>
        <w:color w:val="222222"/>
        <w:position w:val="0"/>
        <w:u w:color="222222"/>
        <w:shd w:val="clear" w:color="auto" w:fill="FFFFFF"/>
      </w:rPr>
    </w:lvl>
    <w:lvl w:ilvl="8">
      <w:start w:val="1"/>
      <w:numFmt w:val="bullet"/>
      <w:lvlText w:val="▪"/>
      <w:lvlJc w:val="left"/>
      <w:rPr>
        <w:rFonts w:ascii="Arial" w:eastAsia="Arial" w:hAnsi="Arial" w:cs="Arial"/>
        <w:color w:val="222222"/>
        <w:position w:val="0"/>
        <w:u w:color="222222"/>
        <w:shd w:val="clear" w:color="auto" w:fill="FFFFFF"/>
      </w:rPr>
    </w:lvl>
  </w:abstractNum>
  <w:num w:numId="1">
    <w:abstractNumId w:val="9"/>
  </w:num>
  <w:num w:numId="2">
    <w:abstractNumId w:val="13"/>
  </w:num>
  <w:num w:numId="3">
    <w:abstractNumId w:val="0"/>
  </w:num>
  <w:num w:numId="4">
    <w:abstractNumId w:val="15"/>
  </w:num>
  <w:num w:numId="5">
    <w:abstractNumId w:val="5"/>
  </w:num>
  <w:num w:numId="6">
    <w:abstractNumId w:val="4"/>
  </w:num>
  <w:num w:numId="7">
    <w:abstractNumId w:val="10"/>
  </w:num>
  <w:num w:numId="8">
    <w:abstractNumId w:val="17"/>
  </w:num>
  <w:num w:numId="9">
    <w:abstractNumId w:val="14"/>
  </w:num>
  <w:num w:numId="10">
    <w:abstractNumId w:val="3"/>
  </w:num>
  <w:num w:numId="11">
    <w:abstractNumId w:val="7"/>
  </w:num>
  <w:num w:numId="12">
    <w:abstractNumId w:val="8"/>
  </w:num>
  <w:num w:numId="13">
    <w:abstractNumId w:val="16"/>
  </w:num>
  <w:num w:numId="14">
    <w:abstractNumId w:val="2"/>
  </w:num>
  <w:num w:numId="15">
    <w:abstractNumId w:val="11"/>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1B"/>
    <w:rsid w:val="00263ED5"/>
    <w:rsid w:val="007A601B"/>
    <w:rsid w:val="00920D12"/>
    <w:rsid w:val="00AD7D9D"/>
    <w:rsid w:val="00EA1154"/>
    <w:rsid w:val="00FD3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C26D6-C8EC-446A-A55B-B0CAFFF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paragraph" w:styleId="FootnoteText">
    <w:name w:val="footnote text"/>
    <w:rPr>
      <w:rFonts w:ascii="Calibri" w:eastAsia="Calibri" w:hAnsi="Calibri" w:cs="Calibri"/>
      <w:color w:val="000000"/>
      <w:u w:color="000000"/>
      <w:lang w:val="en-US"/>
    </w:rPr>
  </w:style>
  <w:style w:type="numbering" w:customStyle="1" w:styleId="List21">
    <w:name w:val="List 21"/>
    <w:basedOn w:val="ImportedStyle3"/>
    <w:pPr>
      <w:numPr>
        <w:numId w:val="16"/>
      </w:numPr>
    </w:pPr>
  </w:style>
  <w:style w:type="numbering" w:customStyle="1" w:styleId="ImportedStyle3">
    <w:name w:val="Imported Style 3"/>
  </w:style>
  <w:style w:type="numbering" w:customStyle="1" w:styleId="Harvard">
    <w:name w:val="Harvar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Mae</dc:creator>
  <cp:lastModifiedBy>cfuwadvocacy@rogers.com</cp:lastModifiedBy>
  <cp:revision>3</cp:revision>
  <dcterms:created xsi:type="dcterms:W3CDTF">2015-07-08T15:28:00Z</dcterms:created>
  <dcterms:modified xsi:type="dcterms:W3CDTF">2015-07-08T15:28:00Z</dcterms:modified>
</cp:coreProperties>
</file>