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D7" w:rsidRDefault="00777747" w:rsidP="00635632">
      <w:r>
        <w:rPr>
          <w:noProof/>
          <w:lang w:val="en-US"/>
        </w:rPr>
        <mc:AlternateContent>
          <mc:Choice Requires="wps">
            <w:drawing>
              <wp:anchor distT="0" distB="0" distL="114300" distR="114300" simplePos="0" relativeHeight="251660288" behindDoc="0" locked="0" layoutInCell="1" allowOverlap="1">
                <wp:simplePos x="0" y="0"/>
                <wp:positionH relativeFrom="column">
                  <wp:posOffset>1552575</wp:posOffset>
                </wp:positionH>
                <wp:positionV relativeFrom="paragraph">
                  <wp:posOffset>28575</wp:posOffset>
                </wp:positionV>
                <wp:extent cx="2695575" cy="45720"/>
                <wp:effectExtent l="0" t="19050" r="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45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572" w:rsidRPr="00C558CC" w:rsidRDefault="00F82572" w:rsidP="00F82572">
                            <w:pPr>
                              <w:spacing w:after="0" w:line="240" w:lineRule="auto"/>
                              <w:jc w:val="center"/>
                              <w:rPr>
                                <w:rFonts w:ascii="Arial" w:hAnsi="Arial" w:cs="Arial"/>
                                <w:color w:val="365F91" w:themeColor="accent1"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5pt;margin-top:2.25pt;width:21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" filled="f" stroked="f" strokeweight=".5pt">
                <v:path arrowok="t"/>
                <v:textbox>
                  <w:txbxContent>
                    <w:p w:rsidR="00F82572" w:rsidRPr="00C558CC" w:rsidRDefault="00F82572" w:rsidP="00F82572">
                      <w:pPr>
                        <w:spacing w:after="0" w:line="240" w:lineRule="auto"/>
                        <w:jc w:val="center"/>
                        <w:rPr>
                          <w:rFonts w:ascii="Arial" w:hAnsi="Arial" w:cs="Arial"/>
                          <w:color w:val="365F91" w:themeColor="accent1" w:themeShade="BF"/>
                          <w:sz w:val="24"/>
                          <w:szCs w:val="24"/>
                        </w:rPr>
                      </w:pPr>
                    </w:p>
                  </w:txbxContent>
                </v:textbox>
              </v:shape>
            </w:pict>
          </mc:Fallback>
        </mc:AlternateContent>
      </w:r>
      <w:r w:rsidR="00C558CC">
        <w:rPr>
          <w:noProof/>
          <w:lang w:val="en-US"/>
        </w:rPr>
        <w:drawing>
          <wp:anchor distT="0" distB="0" distL="114300" distR="114300" simplePos="0" relativeHeight="251659264" behindDoc="1" locked="0" layoutInCell="1" allowOverlap="1">
            <wp:simplePos x="0" y="0"/>
            <wp:positionH relativeFrom="column">
              <wp:posOffset>1495425</wp:posOffset>
            </wp:positionH>
            <wp:positionV relativeFrom="paragraph">
              <wp:posOffset>-571500</wp:posOffset>
            </wp:positionV>
            <wp:extent cx="2905125" cy="597535"/>
            <wp:effectExtent l="0" t="0" r="9525" b="0"/>
            <wp:wrapThrough wrapText="bothSides">
              <wp:wrapPolygon edited="0">
                <wp:start x="0" y="0"/>
                <wp:lineTo x="0" y="20659"/>
                <wp:lineTo x="21529" y="20659"/>
                <wp:lineTo x="21529" y="0"/>
                <wp:lineTo x="0" y="0"/>
              </wp:wrapPolygon>
            </wp:wrapThrough>
            <wp:docPr id="1" name="Picture 1" descr="Z:\BRANDING\New Graphics - 2014\New CFUW logo\cfuw-fcfdu-logo-blu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New Graphics - 2014\New CFUW logo\cfuw-fcfdu-logo-blue-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597535"/>
                    </a:xfrm>
                    <a:prstGeom prst="rect">
                      <a:avLst/>
                    </a:prstGeom>
                    <a:noFill/>
                    <a:ln>
                      <a:noFill/>
                    </a:ln>
                  </pic:spPr>
                </pic:pic>
              </a:graphicData>
            </a:graphic>
          </wp:anchor>
        </w:drawing>
      </w:r>
      <w:r w:rsidR="00C558CC">
        <w:rPr>
          <w:noProof/>
          <w:lang w:val="en-US"/>
        </w:rPr>
        <w:drawing>
          <wp:anchor distT="0" distB="0" distL="114300" distR="114300" simplePos="0" relativeHeight="251658240" behindDoc="1" locked="0" layoutInCell="1" allowOverlap="1">
            <wp:simplePos x="0" y="0"/>
            <wp:positionH relativeFrom="column">
              <wp:posOffset>-438150</wp:posOffset>
            </wp:positionH>
            <wp:positionV relativeFrom="paragraph">
              <wp:posOffset>147320</wp:posOffset>
            </wp:positionV>
            <wp:extent cx="6934200" cy="114935"/>
            <wp:effectExtent l="0" t="0" r="0" b="0"/>
            <wp:wrapThrough wrapText="bothSides">
              <wp:wrapPolygon edited="0">
                <wp:start x="0" y="0"/>
                <wp:lineTo x="0" y="17901"/>
                <wp:lineTo x="21541" y="17901"/>
                <wp:lineTo x="21541" y="0"/>
                <wp:lineTo x="0" y="0"/>
              </wp:wrapPolygon>
            </wp:wrapThrough>
            <wp:docPr id="2" name="Picture 2" descr="Z:\Modernization\Masthead\Masthead-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odernization\Masthead\Masthead-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0" cy="114935"/>
                    </a:xfrm>
                    <a:prstGeom prst="rect">
                      <a:avLst/>
                    </a:prstGeom>
                    <a:noFill/>
                    <a:ln>
                      <a:noFill/>
                    </a:ln>
                  </pic:spPr>
                </pic:pic>
              </a:graphicData>
            </a:graphic>
          </wp:anchor>
        </w:drawing>
      </w:r>
    </w:p>
    <w:p w:rsidR="00DE20D7" w:rsidRPr="00DE20D7" w:rsidRDefault="000E386B" w:rsidP="00DE20D7">
      <w:pPr>
        <w:spacing w:after="0" w:line="240" w:lineRule="auto"/>
        <w:jc w:val="center"/>
        <w:rPr>
          <w:rFonts w:ascii="Arial" w:eastAsia="Times New Roman" w:hAnsi="Arial" w:cs="Arial"/>
          <w:b/>
          <w:sz w:val="28"/>
          <w:szCs w:val="28"/>
        </w:rPr>
      </w:pPr>
      <w:r>
        <w:rPr>
          <w:rFonts w:ascii="Arial" w:eastAsia="Times New Roman" w:hAnsi="Arial" w:cs="Arial"/>
          <w:b/>
          <w:sz w:val="28"/>
          <w:szCs w:val="28"/>
        </w:rPr>
        <w:t>CFUW AND GWI</w:t>
      </w:r>
      <w:r w:rsidR="00DE20D7" w:rsidRPr="00DE20D7">
        <w:rPr>
          <w:rFonts w:ascii="Arial" w:eastAsia="Times New Roman" w:hAnsi="Arial" w:cs="Arial"/>
          <w:b/>
          <w:sz w:val="28"/>
          <w:szCs w:val="28"/>
        </w:rPr>
        <w:t xml:space="preserve"> FACT SHEET</w:t>
      </w:r>
    </w:p>
    <w:p w:rsidR="00DE20D7" w:rsidRDefault="00DE20D7" w:rsidP="00DE20D7">
      <w:pPr>
        <w:spacing w:after="0" w:line="240" w:lineRule="auto"/>
        <w:jc w:val="center"/>
        <w:rPr>
          <w:rFonts w:ascii="Arial" w:eastAsia="Times New Roman" w:hAnsi="Arial" w:cs="Arial"/>
          <w:b/>
          <w:sz w:val="28"/>
          <w:szCs w:val="28"/>
        </w:rPr>
      </w:pPr>
      <w:r w:rsidRPr="00DE20D7">
        <w:rPr>
          <w:rFonts w:ascii="Arial" w:eastAsia="Times New Roman" w:hAnsi="Arial" w:cs="Arial"/>
          <w:b/>
          <w:sz w:val="28"/>
          <w:szCs w:val="28"/>
        </w:rPr>
        <w:t>OR WHAT 20 CENTS A DAY IN MEMBERSHIP DUES BUYS</w:t>
      </w:r>
    </w:p>
    <w:p w:rsidR="00DE20D7" w:rsidRPr="00DE20D7" w:rsidRDefault="00DE20D7" w:rsidP="00DE20D7">
      <w:pPr>
        <w:spacing w:after="0" w:line="240" w:lineRule="auto"/>
        <w:jc w:val="center"/>
        <w:rPr>
          <w:rFonts w:ascii="Arial" w:eastAsia="Times New Roman" w:hAnsi="Arial" w:cs="Arial"/>
          <w:b/>
          <w:sz w:val="28"/>
          <w:szCs w:val="28"/>
        </w:rPr>
      </w:pPr>
    </w:p>
    <w:p w:rsidR="00DE20D7" w:rsidRPr="00F15E27" w:rsidRDefault="00DE20D7" w:rsidP="00DE20D7">
      <w:pPr>
        <w:spacing w:after="0" w:line="240" w:lineRule="auto"/>
        <w:rPr>
          <w:rFonts w:ascii="Arial" w:eastAsia="Times New Roman" w:hAnsi="Arial" w:cs="Arial"/>
          <w:b/>
          <w:sz w:val="24"/>
          <w:szCs w:val="24"/>
        </w:rPr>
      </w:pPr>
    </w:p>
    <w:p w:rsidR="00DE20D7" w:rsidRPr="00F15E27" w:rsidRDefault="00DE20D7" w:rsidP="00DE20D7">
      <w:pPr>
        <w:pStyle w:val="ListParagraph"/>
        <w:numPr>
          <w:ilvl w:val="0"/>
          <w:numId w:val="1"/>
        </w:numPr>
        <w:spacing w:after="0" w:line="240" w:lineRule="auto"/>
        <w:rPr>
          <w:rFonts w:ascii="Arial" w:hAnsi="Arial" w:cs="Arial"/>
          <w:sz w:val="24"/>
          <w:szCs w:val="24"/>
        </w:rPr>
      </w:pPr>
      <w:r w:rsidRPr="00F15E27">
        <w:rPr>
          <w:rFonts w:ascii="Arial" w:eastAsia="Times New Roman" w:hAnsi="Arial" w:cs="Arial"/>
          <w:sz w:val="24"/>
          <w:szCs w:val="24"/>
        </w:rPr>
        <w:t xml:space="preserve">The cost of CFUW membership dues </w:t>
      </w:r>
      <w:r w:rsidR="000E386B">
        <w:rPr>
          <w:rFonts w:ascii="Arial" w:eastAsia="Times New Roman" w:hAnsi="Arial" w:cs="Arial"/>
          <w:sz w:val="24"/>
          <w:szCs w:val="24"/>
        </w:rPr>
        <w:t>(including GWI</w:t>
      </w:r>
      <w:r>
        <w:rPr>
          <w:rFonts w:ascii="Arial" w:eastAsia="Times New Roman" w:hAnsi="Arial" w:cs="Arial"/>
          <w:sz w:val="24"/>
          <w:szCs w:val="24"/>
        </w:rPr>
        <w:t xml:space="preserve">) </w:t>
      </w:r>
      <w:r w:rsidRPr="00F15E27">
        <w:rPr>
          <w:rFonts w:ascii="Arial" w:eastAsia="Times New Roman" w:hAnsi="Arial" w:cs="Arial"/>
          <w:sz w:val="24"/>
          <w:szCs w:val="24"/>
        </w:rPr>
        <w:t>per member is $70 per year</w:t>
      </w:r>
      <w:r>
        <w:rPr>
          <w:rFonts w:ascii="Arial" w:eastAsia="Times New Roman" w:hAnsi="Arial" w:cs="Arial"/>
          <w:sz w:val="24"/>
          <w:szCs w:val="24"/>
        </w:rPr>
        <w:t xml:space="preserve">. </w:t>
      </w:r>
      <w:r w:rsidRPr="00F15E27">
        <w:rPr>
          <w:rFonts w:ascii="Arial" w:eastAsia="Times New Roman" w:hAnsi="Arial" w:cs="Arial"/>
          <w:sz w:val="24"/>
          <w:szCs w:val="24"/>
        </w:rPr>
        <w:t xml:space="preserve">The cost per month is: $5.83; the cost per week - $1.46; the cost per day is 20 cents. </w:t>
      </w:r>
      <w:r>
        <w:rPr>
          <w:rFonts w:ascii="Arial" w:eastAsia="Times New Roman" w:hAnsi="Arial" w:cs="Arial"/>
          <w:sz w:val="24"/>
          <w:szCs w:val="24"/>
        </w:rPr>
        <w:t xml:space="preserve">This </w:t>
      </w:r>
      <w:r w:rsidRPr="00F15E27">
        <w:rPr>
          <w:rFonts w:ascii="Arial" w:eastAsia="Times New Roman" w:hAnsi="Arial" w:cs="Arial"/>
          <w:sz w:val="24"/>
          <w:szCs w:val="24"/>
        </w:rPr>
        <w:t xml:space="preserve">20 cents per day </w:t>
      </w:r>
      <w:r>
        <w:rPr>
          <w:rFonts w:ascii="Arial" w:eastAsia="Times New Roman" w:hAnsi="Arial" w:cs="Arial"/>
          <w:sz w:val="24"/>
          <w:szCs w:val="24"/>
        </w:rPr>
        <w:t xml:space="preserve">means </w:t>
      </w:r>
      <w:r w:rsidRPr="00F15E27">
        <w:rPr>
          <w:rFonts w:ascii="Arial" w:eastAsia="Times New Roman" w:hAnsi="Arial" w:cs="Arial"/>
          <w:sz w:val="24"/>
          <w:szCs w:val="24"/>
        </w:rPr>
        <w:t>CFUW</w:t>
      </w:r>
      <w:r>
        <w:rPr>
          <w:rFonts w:ascii="Arial" w:eastAsia="Times New Roman" w:hAnsi="Arial" w:cs="Arial"/>
          <w:sz w:val="24"/>
          <w:szCs w:val="24"/>
        </w:rPr>
        <w:t xml:space="preserve">, through your support, can </w:t>
      </w:r>
      <w:r w:rsidRPr="00F15E27">
        <w:rPr>
          <w:rFonts w:ascii="Arial" w:eastAsia="Times New Roman" w:hAnsi="Arial" w:cs="Arial"/>
          <w:sz w:val="24"/>
          <w:szCs w:val="24"/>
        </w:rPr>
        <w:t xml:space="preserve">work on changing the </w:t>
      </w:r>
      <w:r>
        <w:rPr>
          <w:rFonts w:ascii="Arial" w:eastAsia="Times New Roman" w:hAnsi="Arial" w:cs="Arial"/>
          <w:sz w:val="24"/>
          <w:szCs w:val="24"/>
        </w:rPr>
        <w:t>world to make it a better place.</w:t>
      </w:r>
    </w:p>
    <w:p w:rsidR="00DE20D7" w:rsidRDefault="00DE20D7" w:rsidP="00DE20D7">
      <w:pPr>
        <w:spacing w:after="0" w:line="240" w:lineRule="auto"/>
        <w:rPr>
          <w:rFonts w:ascii="Arial" w:eastAsia="Times New Roman" w:hAnsi="Arial" w:cs="Arial"/>
          <w:sz w:val="24"/>
          <w:szCs w:val="24"/>
        </w:rPr>
      </w:pPr>
    </w:p>
    <w:p w:rsidR="00DE20D7" w:rsidRPr="00F15E27" w:rsidRDefault="00DE20D7" w:rsidP="00DE20D7">
      <w:pPr>
        <w:pStyle w:val="ListParagraph"/>
        <w:numPr>
          <w:ilvl w:val="0"/>
          <w:numId w:val="1"/>
        </w:numPr>
        <w:spacing w:after="0" w:line="240" w:lineRule="auto"/>
        <w:rPr>
          <w:rFonts w:ascii="Arial" w:eastAsia="Times New Roman" w:hAnsi="Arial" w:cs="Arial"/>
          <w:sz w:val="24"/>
          <w:szCs w:val="24"/>
        </w:rPr>
      </w:pPr>
      <w:r w:rsidRPr="00F15E27">
        <w:rPr>
          <w:rFonts w:ascii="Arial" w:eastAsia="Times New Roman" w:hAnsi="Arial" w:cs="Arial"/>
          <w:sz w:val="24"/>
          <w:szCs w:val="24"/>
        </w:rPr>
        <w:t xml:space="preserve">The operation costs comprise 55% of the total CFUW budget; it is a structure that includes excellent staff, IT hardware and software, rent, </w:t>
      </w:r>
      <w:r>
        <w:rPr>
          <w:rFonts w:ascii="Arial" w:eastAsia="Times New Roman" w:hAnsi="Arial" w:cs="Arial"/>
          <w:sz w:val="24"/>
          <w:szCs w:val="24"/>
        </w:rPr>
        <w:t xml:space="preserve">insurance, </w:t>
      </w:r>
      <w:r w:rsidRPr="00F15E27">
        <w:rPr>
          <w:rFonts w:ascii="Arial" w:eastAsia="Times New Roman" w:hAnsi="Arial" w:cs="Arial"/>
          <w:sz w:val="24"/>
          <w:szCs w:val="24"/>
        </w:rPr>
        <w:t>electricity.</w:t>
      </w:r>
    </w:p>
    <w:p w:rsidR="00DE20D7" w:rsidRDefault="00DE20D7" w:rsidP="00DE20D7">
      <w:pPr>
        <w:spacing w:after="0" w:line="240" w:lineRule="auto"/>
        <w:rPr>
          <w:rFonts w:ascii="Arial" w:eastAsia="Times New Roman" w:hAnsi="Arial" w:cs="Arial"/>
          <w:sz w:val="24"/>
          <w:szCs w:val="24"/>
        </w:rPr>
      </w:pPr>
    </w:p>
    <w:p w:rsidR="00DE20D7" w:rsidRPr="00F15E27" w:rsidRDefault="00DE20D7" w:rsidP="00DE20D7">
      <w:pPr>
        <w:pStyle w:val="ListParagraph"/>
        <w:numPr>
          <w:ilvl w:val="0"/>
          <w:numId w:val="1"/>
        </w:numPr>
        <w:spacing w:after="0" w:line="240" w:lineRule="auto"/>
        <w:rPr>
          <w:rFonts w:ascii="Arial" w:hAnsi="Arial" w:cs="Arial"/>
          <w:sz w:val="24"/>
          <w:szCs w:val="24"/>
        </w:rPr>
      </w:pPr>
      <w:r w:rsidRPr="00F15E27">
        <w:rPr>
          <w:rFonts w:ascii="Arial" w:hAnsi="Arial" w:cs="Arial"/>
          <w:sz w:val="24"/>
          <w:szCs w:val="24"/>
        </w:rPr>
        <w:t>For your 20 cents per day, you get:</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Leadership in the women’s community and in issues of national and international importance</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A dedicated national Board of Directors who contribute over 5,000 volunteer hours a year</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Representation at the United Nations and a voice in setting the agenda for the world in pursuing a safer, more equitable world for all women and girls</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Professional staff who can do research, advocate, make presentations, develop support materials, help with website development, and respond to membership needs for promotion and recognition.</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Access to excellent training material and supports for Clubs through the Regional Directors and the training materials developed.</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10 meetings with decision makers (last year)</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100 letters to decision makers (last year)</w:t>
      </w:r>
    </w:p>
    <w:p w:rsidR="00DE20D7" w:rsidRPr="007E24FB" w:rsidRDefault="00DE20D7" w:rsidP="00DE20D7">
      <w:pPr>
        <w:pStyle w:val="ListParagraph"/>
        <w:numPr>
          <w:ilvl w:val="0"/>
          <w:numId w:val="2"/>
        </w:numPr>
        <w:spacing w:after="0" w:line="240" w:lineRule="auto"/>
        <w:rPr>
          <w:rFonts w:ascii="Arial" w:eastAsia="Times New Roman" w:hAnsi="Arial" w:cs="Arial"/>
          <w:sz w:val="24"/>
          <w:szCs w:val="24"/>
        </w:rPr>
      </w:pPr>
      <w:r w:rsidRPr="007E24FB">
        <w:rPr>
          <w:rFonts w:ascii="Arial" w:hAnsi="Arial" w:cs="Arial"/>
          <w:sz w:val="24"/>
          <w:szCs w:val="24"/>
        </w:rPr>
        <w:t xml:space="preserve">Weekly, monthly, updates and information – current, broad based and sensitive to emerging issues such as </w:t>
      </w:r>
      <w:r w:rsidRPr="007E24FB">
        <w:rPr>
          <w:rFonts w:ascii="Arial" w:eastAsia="Times New Roman" w:hAnsi="Arial" w:cs="Arial"/>
          <w:sz w:val="24"/>
          <w:szCs w:val="24"/>
        </w:rPr>
        <w:t>The Communicator, Week in Review and CFUW News and Updates</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Three web sites</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Two Facebook pages</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Networks with 25 other organizations</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An AGM that allows lifelong learning opportunities that CFUW espouses as well as the thoughtful consideration of current issues</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 xml:space="preserve">An AGM which supports and nourishes CFUW fellowship - moving it from the Club level to the national level and through </w:t>
      </w:r>
      <w:r w:rsidR="000E386B">
        <w:rPr>
          <w:rFonts w:ascii="Arial" w:hAnsi="Arial" w:cs="Arial"/>
          <w:sz w:val="24"/>
          <w:szCs w:val="24"/>
        </w:rPr>
        <w:t>GWI</w:t>
      </w:r>
      <w:r w:rsidRPr="007E24FB">
        <w:rPr>
          <w:rFonts w:ascii="Arial" w:hAnsi="Arial" w:cs="Arial"/>
          <w:sz w:val="24"/>
          <w:szCs w:val="24"/>
        </w:rPr>
        <w:t>, to the international level</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eastAsia="Times New Roman" w:hAnsi="Arial" w:cs="Arial"/>
          <w:sz w:val="24"/>
          <w:szCs w:val="24"/>
        </w:rPr>
        <w:t>The opportunity to become involved in learning opportunities at the national level by joining national committees and study groups </w:t>
      </w:r>
      <w:r w:rsidRPr="007E24FB">
        <w:rPr>
          <w:rFonts w:ascii="Arial" w:hAnsi="Arial" w:cs="Arial"/>
          <w:sz w:val="24"/>
          <w:szCs w:val="24"/>
        </w:rPr>
        <w:t xml:space="preserve"> </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 xml:space="preserve">An action plan for advancing current issues and actions </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lastRenderedPageBreak/>
        <w:t>The voice of women from every province in Canada</w:t>
      </w:r>
      <w:bookmarkStart w:id="0" w:name="_GoBack"/>
      <w:bookmarkEnd w:id="0"/>
      <w:r w:rsidRPr="007E24FB">
        <w:rPr>
          <w:rFonts w:ascii="Arial" w:hAnsi="Arial" w:cs="Arial"/>
          <w:sz w:val="24"/>
          <w:szCs w:val="24"/>
        </w:rPr>
        <w:t>, united in support of the pursuit of these issues</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Program ideas to support the rich programming at the Club level</w:t>
      </w:r>
    </w:p>
    <w:p w:rsidR="00DE20D7" w:rsidRPr="007E24FB" w:rsidRDefault="00DE20D7" w:rsidP="00DE20D7">
      <w:pPr>
        <w:pStyle w:val="ListParagraph"/>
        <w:numPr>
          <w:ilvl w:val="0"/>
          <w:numId w:val="2"/>
        </w:numPr>
        <w:spacing w:after="0" w:line="240" w:lineRule="auto"/>
        <w:rPr>
          <w:rFonts w:ascii="Arial" w:hAnsi="Arial" w:cs="Arial"/>
          <w:sz w:val="24"/>
          <w:szCs w:val="24"/>
        </w:rPr>
      </w:pPr>
      <w:r w:rsidRPr="007E24FB">
        <w:rPr>
          <w:rFonts w:ascii="Arial" w:hAnsi="Arial" w:cs="Arial"/>
          <w:sz w:val="24"/>
          <w:szCs w:val="24"/>
        </w:rPr>
        <w:t xml:space="preserve">Membership support/ideas/tools to promote, increase and maintain membership  </w:t>
      </w:r>
    </w:p>
    <w:p w:rsidR="00DE20D7" w:rsidRPr="00F15E27" w:rsidRDefault="00DE20D7" w:rsidP="00DE20D7">
      <w:pPr>
        <w:pStyle w:val="ListParagraph"/>
        <w:numPr>
          <w:ilvl w:val="0"/>
          <w:numId w:val="2"/>
        </w:numPr>
        <w:spacing w:after="0" w:line="240" w:lineRule="auto"/>
        <w:rPr>
          <w:rFonts w:ascii="Arial" w:hAnsi="Arial" w:cs="Arial"/>
          <w:sz w:val="24"/>
          <w:szCs w:val="24"/>
        </w:rPr>
      </w:pPr>
      <w:r w:rsidRPr="00F15E27">
        <w:rPr>
          <w:rFonts w:ascii="Arial" w:hAnsi="Arial" w:cs="Arial"/>
          <w:sz w:val="24"/>
          <w:szCs w:val="24"/>
        </w:rPr>
        <w:t xml:space="preserve">Access to excellent affiliate programs for discounts, rewards and safe travel options </w:t>
      </w:r>
    </w:p>
    <w:p w:rsidR="00DE20D7" w:rsidRPr="00F15E27" w:rsidRDefault="00DE20D7" w:rsidP="00DE20D7">
      <w:pPr>
        <w:pStyle w:val="ListParagraph"/>
        <w:numPr>
          <w:ilvl w:val="0"/>
          <w:numId w:val="2"/>
        </w:numPr>
        <w:spacing w:after="0" w:line="240" w:lineRule="auto"/>
        <w:rPr>
          <w:rFonts w:ascii="Arial" w:hAnsi="Arial" w:cs="Arial"/>
          <w:sz w:val="24"/>
          <w:szCs w:val="24"/>
        </w:rPr>
      </w:pPr>
      <w:r w:rsidRPr="00F15E27">
        <w:rPr>
          <w:rFonts w:ascii="Arial" w:hAnsi="Arial" w:cs="Arial"/>
          <w:sz w:val="24"/>
          <w:szCs w:val="24"/>
        </w:rPr>
        <w:t xml:space="preserve">An overall structure and process that keeps CFUW at the forefront of issues and action and ensures that the views are presented in a balanced, professional appearing manner. </w:t>
      </w:r>
    </w:p>
    <w:p w:rsidR="00DE20D7" w:rsidRDefault="00DE20D7" w:rsidP="00DE20D7">
      <w:pPr>
        <w:spacing w:after="0" w:line="240" w:lineRule="auto"/>
        <w:rPr>
          <w:rFonts w:ascii="Arial" w:hAnsi="Arial" w:cs="Arial"/>
          <w:sz w:val="24"/>
          <w:szCs w:val="24"/>
        </w:rPr>
      </w:pPr>
    </w:p>
    <w:p w:rsidR="00DE20D7" w:rsidRPr="00020821" w:rsidRDefault="00DE20D7" w:rsidP="00DE20D7">
      <w:pPr>
        <w:pStyle w:val="ListParagraph"/>
        <w:numPr>
          <w:ilvl w:val="0"/>
          <w:numId w:val="3"/>
        </w:numPr>
        <w:spacing w:after="0" w:line="240" w:lineRule="auto"/>
        <w:rPr>
          <w:rFonts w:ascii="Arial" w:hAnsi="Arial" w:cs="Arial"/>
          <w:sz w:val="24"/>
          <w:szCs w:val="24"/>
        </w:rPr>
      </w:pPr>
      <w:r w:rsidRPr="00020821">
        <w:rPr>
          <w:rFonts w:ascii="Arial" w:hAnsi="Arial" w:cs="Arial"/>
          <w:sz w:val="24"/>
          <w:szCs w:val="24"/>
        </w:rPr>
        <w:t xml:space="preserve">As a significant leader in the nonprofit sector representing the voice of women, CFUW wants to be part of world that works for everyone. CFUW works to make the world a better, safer place and to ensure that all girls and women have equal opportunities and equal access to quality education.  </w:t>
      </w:r>
    </w:p>
    <w:p w:rsidR="00DE20D7" w:rsidRDefault="00DE20D7" w:rsidP="00DE20D7">
      <w:pPr>
        <w:spacing w:after="0" w:line="240" w:lineRule="auto"/>
        <w:rPr>
          <w:rFonts w:ascii="Arial" w:hAnsi="Arial" w:cs="Arial"/>
          <w:sz w:val="24"/>
          <w:szCs w:val="24"/>
        </w:rPr>
      </w:pPr>
    </w:p>
    <w:p w:rsidR="00DE20D7" w:rsidRPr="00020821" w:rsidRDefault="00DE20D7" w:rsidP="00DE20D7">
      <w:pPr>
        <w:pStyle w:val="ListParagraph"/>
        <w:numPr>
          <w:ilvl w:val="0"/>
          <w:numId w:val="3"/>
        </w:numPr>
        <w:spacing w:after="0" w:line="240" w:lineRule="auto"/>
        <w:rPr>
          <w:rFonts w:ascii="Arial" w:hAnsi="Arial" w:cs="Arial"/>
          <w:sz w:val="24"/>
          <w:szCs w:val="24"/>
        </w:rPr>
      </w:pPr>
      <w:r w:rsidRPr="00020821">
        <w:rPr>
          <w:rFonts w:ascii="Arial" w:hAnsi="Arial" w:cs="Arial"/>
          <w:sz w:val="24"/>
          <w:szCs w:val="24"/>
        </w:rPr>
        <w:t xml:space="preserve">We administer a fellowships and awards program that provides women with opportunities for post- secondary education; we have explored if there is a way to improve the cost and effectiveness of the Fellowships and Awards program. It costs us $19.71 per application in administration costs which is less expensive than any other scholarship program that we investigated. </w:t>
      </w:r>
    </w:p>
    <w:p w:rsidR="00DE20D7" w:rsidRDefault="00DE20D7" w:rsidP="00DE20D7">
      <w:pPr>
        <w:spacing w:after="0" w:line="240" w:lineRule="auto"/>
        <w:rPr>
          <w:rFonts w:ascii="Arial" w:hAnsi="Arial" w:cs="Arial"/>
          <w:sz w:val="24"/>
          <w:szCs w:val="24"/>
        </w:rPr>
      </w:pPr>
    </w:p>
    <w:p w:rsidR="00DE20D7" w:rsidRPr="00020821" w:rsidRDefault="00DE20D7" w:rsidP="00DE20D7">
      <w:pPr>
        <w:pStyle w:val="ListParagraph"/>
        <w:numPr>
          <w:ilvl w:val="0"/>
          <w:numId w:val="3"/>
        </w:numPr>
        <w:spacing w:after="0" w:line="240" w:lineRule="auto"/>
        <w:rPr>
          <w:rFonts w:ascii="Arial" w:hAnsi="Arial" w:cs="Arial"/>
          <w:sz w:val="24"/>
          <w:szCs w:val="24"/>
        </w:rPr>
      </w:pPr>
      <w:r w:rsidRPr="00020821">
        <w:rPr>
          <w:rFonts w:ascii="Arial" w:hAnsi="Arial" w:cs="Arial"/>
          <w:sz w:val="24"/>
          <w:szCs w:val="24"/>
        </w:rPr>
        <w:t>Because there are few women’s organizations remaining, CFUW’s advocacy efforts to keep women’s issues at top of mind with government officials as they develop policies that will affect us all as women assume greater importance.</w:t>
      </w:r>
      <w:r w:rsidRPr="00020821">
        <w:rPr>
          <w:rFonts w:ascii="Arial" w:hAnsi="Arial" w:cs="Arial"/>
          <w:sz w:val="24"/>
          <w:szCs w:val="24"/>
        </w:rPr>
        <w:br/>
      </w:r>
    </w:p>
    <w:p w:rsidR="00DE20D7" w:rsidRPr="00020821" w:rsidRDefault="00DE20D7" w:rsidP="00DE20D7">
      <w:pPr>
        <w:pStyle w:val="ListParagraph"/>
        <w:numPr>
          <w:ilvl w:val="0"/>
          <w:numId w:val="3"/>
        </w:numPr>
        <w:spacing w:after="0" w:line="240" w:lineRule="auto"/>
        <w:rPr>
          <w:rFonts w:ascii="Arial" w:hAnsi="Arial" w:cs="Arial"/>
          <w:sz w:val="24"/>
          <w:szCs w:val="24"/>
        </w:rPr>
      </w:pPr>
      <w:r w:rsidRPr="00020821">
        <w:rPr>
          <w:rFonts w:ascii="Arial" w:hAnsi="Arial" w:cs="Arial"/>
          <w:sz w:val="24"/>
          <w:szCs w:val="24"/>
        </w:rPr>
        <w:t>As well, we have a voice in the world by belonging to the International Federation of University Women (</w:t>
      </w:r>
      <w:r w:rsidR="000E386B">
        <w:rPr>
          <w:rFonts w:ascii="Arial" w:hAnsi="Arial" w:cs="Arial"/>
          <w:sz w:val="24"/>
          <w:szCs w:val="24"/>
        </w:rPr>
        <w:t>GWI</w:t>
      </w:r>
      <w:r w:rsidRPr="00020821">
        <w:rPr>
          <w:rFonts w:ascii="Arial" w:hAnsi="Arial" w:cs="Arial"/>
          <w:sz w:val="24"/>
          <w:szCs w:val="24"/>
        </w:rPr>
        <w:t xml:space="preserve">). </w:t>
      </w:r>
      <w:r w:rsidR="000E386B">
        <w:rPr>
          <w:rFonts w:ascii="Arial" w:hAnsi="Arial" w:cs="Arial"/>
          <w:sz w:val="24"/>
          <w:szCs w:val="24"/>
        </w:rPr>
        <w:t>GWI</w:t>
      </w:r>
      <w:r w:rsidRPr="00020821">
        <w:rPr>
          <w:rFonts w:ascii="Arial" w:hAnsi="Arial" w:cs="Arial"/>
          <w:sz w:val="24"/>
          <w:szCs w:val="24"/>
        </w:rPr>
        <w:t xml:space="preserve"> allows CFUW members to: </w:t>
      </w:r>
    </w:p>
    <w:p w:rsidR="00DE20D7" w:rsidRPr="00F7763E" w:rsidRDefault="00DE20D7" w:rsidP="00DE20D7">
      <w:pPr>
        <w:pStyle w:val="ListParagraph"/>
        <w:numPr>
          <w:ilvl w:val="0"/>
          <w:numId w:val="4"/>
        </w:numPr>
        <w:spacing w:after="0" w:line="240" w:lineRule="auto"/>
        <w:rPr>
          <w:rFonts w:ascii="Arial" w:hAnsi="Arial" w:cs="Arial"/>
          <w:sz w:val="24"/>
          <w:szCs w:val="24"/>
        </w:rPr>
      </w:pPr>
      <w:r w:rsidRPr="00F7763E">
        <w:rPr>
          <w:rFonts w:ascii="Arial" w:hAnsi="Arial" w:cs="Arial"/>
          <w:sz w:val="24"/>
          <w:szCs w:val="24"/>
        </w:rPr>
        <w:t>Contribute to an international perspective on women’s issues</w:t>
      </w:r>
    </w:p>
    <w:p w:rsidR="00DE20D7" w:rsidRPr="00F7763E" w:rsidRDefault="00DE20D7" w:rsidP="00DE20D7">
      <w:pPr>
        <w:pStyle w:val="ListParagraph"/>
        <w:numPr>
          <w:ilvl w:val="0"/>
          <w:numId w:val="4"/>
        </w:numPr>
        <w:spacing w:after="0" w:line="240" w:lineRule="auto"/>
        <w:rPr>
          <w:rFonts w:ascii="Arial" w:hAnsi="Arial" w:cs="Arial"/>
          <w:sz w:val="24"/>
          <w:szCs w:val="24"/>
        </w:rPr>
      </w:pPr>
      <w:r w:rsidRPr="00F7763E">
        <w:rPr>
          <w:rFonts w:ascii="Arial" w:hAnsi="Arial" w:cs="Arial"/>
          <w:sz w:val="24"/>
          <w:szCs w:val="24"/>
        </w:rPr>
        <w:t>Have</w:t>
      </w:r>
      <w:r w:rsidR="000E386B" w:rsidRPr="000E386B">
        <w:rPr>
          <w:rFonts w:ascii="Arial" w:hAnsi="Arial" w:cs="Arial"/>
          <w:sz w:val="24"/>
          <w:szCs w:val="24"/>
        </w:rPr>
        <w:t xml:space="preserve"> </w:t>
      </w:r>
      <w:r w:rsidR="000E386B">
        <w:rPr>
          <w:rFonts w:ascii="Arial" w:hAnsi="Arial" w:cs="Arial"/>
          <w:sz w:val="24"/>
          <w:szCs w:val="24"/>
        </w:rPr>
        <w:t>GWI</w:t>
      </w:r>
      <w:r w:rsidR="000E386B" w:rsidRPr="00F7763E">
        <w:rPr>
          <w:rFonts w:ascii="Arial" w:hAnsi="Arial" w:cs="Arial"/>
          <w:sz w:val="24"/>
          <w:szCs w:val="24"/>
        </w:rPr>
        <w:t xml:space="preserve"> </w:t>
      </w:r>
      <w:r w:rsidRPr="00F7763E">
        <w:rPr>
          <w:rFonts w:ascii="Arial" w:hAnsi="Arial" w:cs="Arial"/>
          <w:sz w:val="24"/>
          <w:szCs w:val="24"/>
        </w:rPr>
        <w:t xml:space="preserve">representatives monitoring UN business related to women’s issues going on in Geneva, Paris and The Hague </w:t>
      </w:r>
    </w:p>
    <w:p w:rsidR="00DE20D7" w:rsidRPr="00F7763E" w:rsidRDefault="00DE20D7" w:rsidP="00DE20D7">
      <w:pPr>
        <w:pStyle w:val="ListParagraph"/>
        <w:numPr>
          <w:ilvl w:val="0"/>
          <w:numId w:val="4"/>
        </w:numPr>
        <w:spacing w:after="0" w:line="240" w:lineRule="auto"/>
        <w:rPr>
          <w:rFonts w:ascii="Arial" w:hAnsi="Arial" w:cs="Arial"/>
          <w:sz w:val="24"/>
          <w:szCs w:val="24"/>
        </w:rPr>
      </w:pPr>
      <w:r w:rsidRPr="00F7763E">
        <w:rPr>
          <w:rFonts w:ascii="Arial" w:hAnsi="Arial" w:cs="Arial"/>
          <w:sz w:val="24"/>
          <w:szCs w:val="24"/>
        </w:rPr>
        <w:t>Influence policy and legislation on women’s issues at the international level</w:t>
      </w:r>
    </w:p>
    <w:p w:rsidR="00DE20D7" w:rsidRPr="00F7763E" w:rsidRDefault="00DE20D7" w:rsidP="00DE20D7">
      <w:pPr>
        <w:pStyle w:val="ListParagraph"/>
        <w:numPr>
          <w:ilvl w:val="0"/>
          <w:numId w:val="4"/>
        </w:numPr>
        <w:spacing w:after="0" w:line="240" w:lineRule="auto"/>
        <w:rPr>
          <w:rFonts w:ascii="Arial" w:hAnsi="Arial" w:cs="Arial"/>
          <w:sz w:val="24"/>
          <w:szCs w:val="24"/>
        </w:rPr>
      </w:pPr>
      <w:r w:rsidRPr="00F7763E">
        <w:rPr>
          <w:rFonts w:ascii="Arial" w:hAnsi="Arial" w:cs="Arial"/>
          <w:sz w:val="24"/>
          <w:szCs w:val="24"/>
        </w:rPr>
        <w:t>Focus on women’s education at an international level</w:t>
      </w:r>
    </w:p>
    <w:p w:rsidR="00DE20D7" w:rsidRPr="00F7763E" w:rsidRDefault="00DE20D7" w:rsidP="00DE20D7">
      <w:pPr>
        <w:pStyle w:val="ListParagraph"/>
        <w:numPr>
          <w:ilvl w:val="0"/>
          <w:numId w:val="4"/>
        </w:numPr>
        <w:spacing w:after="0" w:line="240" w:lineRule="auto"/>
        <w:rPr>
          <w:rFonts w:ascii="Arial" w:hAnsi="Arial" w:cs="Arial"/>
          <w:sz w:val="24"/>
          <w:szCs w:val="24"/>
        </w:rPr>
      </w:pPr>
      <w:r w:rsidRPr="00F7763E">
        <w:rPr>
          <w:rFonts w:ascii="Arial" w:hAnsi="Arial" w:cs="Arial"/>
          <w:sz w:val="24"/>
          <w:szCs w:val="24"/>
        </w:rPr>
        <w:t>Participate in international campaigns through advocacy tools</w:t>
      </w:r>
    </w:p>
    <w:p w:rsidR="00DE20D7" w:rsidRPr="00F7763E" w:rsidRDefault="00DE20D7" w:rsidP="00DE20D7">
      <w:pPr>
        <w:pStyle w:val="ListParagraph"/>
        <w:numPr>
          <w:ilvl w:val="0"/>
          <w:numId w:val="4"/>
        </w:numPr>
        <w:spacing w:after="0" w:line="240" w:lineRule="auto"/>
        <w:rPr>
          <w:rFonts w:ascii="Arial" w:hAnsi="Arial" w:cs="Arial"/>
          <w:sz w:val="24"/>
          <w:szCs w:val="24"/>
        </w:rPr>
      </w:pPr>
      <w:r w:rsidRPr="00F7763E">
        <w:rPr>
          <w:rFonts w:ascii="Arial" w:hAnsi="Arial" w:cs="Arial"/>
          <w:sz w:val="24"/>
          <w:szCs w:val="24"/>
        </w:rPr>
        <w:t>Access an international network of educated women around the world</w:t>
      </w:r>
    </w:p>
    <w:p w:rsidR="00DE20D7" w:rsidRPr="00F7763E" w:rsidRDefault="00DE20D7" w:rsidP="00DE20D7">
      <w:pPr>
        <w:pStyle w:val="ListParagraph"/>
        <w:numPr>
          <w:ilvl w:val="0"/>
          <w:numId w:val="4"/>
        </w:numPr>
        <w:spacing w:after="0" w:line="240" w:lineRule="auto"/>
        <w:rPr>
          <w:rFonts w:ascii="Arial" w:hAnsi="Arial" w:cs="Arial"/>
          <w:sz w:val="24"/>
          <w:szCs w:val="24"/>
        </w:rPr>
      </w:pPr>
      <w:r w:rsidRPr="00F7763E">
        <w:rPr>
          <w:rFonts w:ascii="Arial" w:hAnsi="Arial" w:cs="Arial"/>
          <w:sz w:val="24"/>
          <w:szCs w:val="24"/>
        </w:rPr>
        <w:t>Participate in regional and global</w:t>
      </w:r>
      <w:r w:rsidR="000E386B" w:rsidRPr="000E386B">
        <w:rPr>
          <w:rFonts w:ascii="Arial" w:hAnsi="Arial" w:cs="Arial"/>
          <w:sz w:val="24"/>
          <w:szCs w:val="24"/>
        </w:rPr>
        <w:t xml:space="preserve"> </w:t>
      </w:r>
      <w:r w:rsidR="000E386B">
        <w:rPr>
          <w:rFonts w:ascii="Arial" w:hAnsi="Arial" w:cs="Arial"/>
          <w:sz w:val="24"/>
          <w:szCs w:val="24"/>
        </w:rPr>
        <w:t>GWI</w:t>
      </w:r>
      <w:r w:rsidR="000E386B" w:rsidRPr="00F7763E">
        <w:rPr>
          <w:rFonts w:ascii="Arial" w:hAnsi="Arial" w:cs="Arial"/>
          <w:sz w:val="24"/>
          <w:szCs w:val="24"/>
        </w:rPr>
        <w:t xml:space="preserve"> </w:t>
      </w:r>
      <w:r w:rsidRPr="00F7763E">
        <w:rPr>
          <w:rFonts w:ascii="Arial" w:hAnsi="Arial" w:cs="Arial"/>
          <w:sz w:val="24"/>
          <w:szCs w:val="24"/>
        </w:rPr>
        <w:t>conferences, seminars and training</w:t>
      </w:r>
    </w:p>
    <w:p w:rsidR="00DE20D7" w:rsidRPr="00F7763E" w:rsidRDefault="00DE20D7" w:rsidP="00DE20D7">
      <w:pPr>
        <w:pStyle w:val="ListParagraph"/>
        <w:numPr>
          <w:ilvl w:val="0"/>
          <w:numId w:val="4"/>
        </w:numPr>
        <w:spacing w:after="0" w:line="240" w:lineRule="auto"/>
        <w:rPr>
          <w:rFonts w:ascii="Arial" w:hAnsi="Arial" w:cs="Arial"/>
          <w:sz w:val="24"/>
          <w:szCs w:val="24"/>
        </w:rPr>
      </w:pPr>
      <w:r w:rsidRPr="00F7763E">
        <w:rPr>
          <w:rFonts w:ascii="Arial" w:hAnsi="Arial" w:cs="Arial"/>
          <w:sz w:val="24"/>
          <w:szCs w:val="24"/>
        </w:rPr>
        <w:t xml:space="preserve">Through international introductions, meet </w:t>
      </w:r>
      <w:r w:rsidR="000E386B">
        <w:rPr>
          <w:rFonts w:ascii="Arial" w:hAnsi="Arial" w:cs="Arial"/>
          <w:sz w:val="24"/>
          <w:szCs w:val="24"/>
        </w:rPr>
        <w:t>GWI</w:t>
      </w:r>
      <w:r w:rsidRPr="00F7763E">
        <w:rPr>
          <w:rFonts w:ascii="Arial" w:hAnsi="Arial" w:cs="Arial"/>
          <w:sz w:val="24"/>
          <w:szCs w:val="24"/>
        </w:rPr>
        <w:t xml:space="preserve"> members in other countries</w:t>
      </w:r>
    </w:p>
    <w:p w:rsidR="00DE20D7" w:rsidRPr="00F7763E" w:rsidRDefault="00DE20D7" w:rsidP="00DE20D7">
      <w:pPr>
        <w:pStyle w:val="ListParagraph"/>
        <w:numPr>
          <w:ilvl w:val="0"/>
          <w:numId w:val="4"/>
        </w:numPr>
        <w:spacing w:after="0" w:line="240" w:lineRule="auto"/>
        <w:rPr>
          <w:rFonts w:ascii="Arial" w:hAnsi="Arial" w:cs="Arial"/>
          <w:sz w:val="24"/>
          <w:szCs w:val="24"/>
        </w:rPr>
      </w:pPr>
      <w:r w:rsidRPr="00F7763E">
        <w:rPr>
          <w:rFonts w:ascii="Arial" w:hAnsi="Arial" w:cs="Arial"/>
          <w:sz w:val="24"/>
          <w:szCs w:val="24"/>
        </w:rPr>
        <w:t>Access capacity building training, tools and information</w:t>
      </w:r>
    </w:p>
    <w:p w:rsidR="00DE20D7" w:rsidRPr="00F7763E" w:rsidRDefault="00DE20D7" w:rsidP="00DE20D7">
      <w:pPr>
        <w:pStyle w:val="ListParagraph"/>
        <w:numPr>
          <w:ilvl w:val="0"/>
          <w:numId w:val="4"/>
        </w:numPr>
        <w:spacing w:after="0" w:line="240" w:lineRule="auto"/>
        <w:rPr>
          <w:rFonts w:ascii="Arial" w:hAnsi="Arial" w:cs="Arial"/>
          <w:sz w:val="24"/>
          <w:szCs w:val="24"/>
        </w:rPr>
      </w:pPr>
      <w:r w:rsidRPr="00F7763E">
        <w:rPr>
          <w:rFonts w:ascii="Arial" w:hAnsi="Arial" w:cs="Arial"/>
          <w:sz w:val="24"/>
          <w:szCs w:val="24"/>
        </w:rPr>
        <w:t>Participate in live training webinars and Member Exchanges online</w:t>
      </w:r>
    </w:p>
    <w:p w:rsidR="00DE20D7" w:rsidRPr="00F7763E" w:rsidRDefault="00DE20D7" w:rsidP="00DE20D7">
      <w:pPr>
        <w:pStyle w:val="ListParagraph"/>
        <w:numPr>
          <w:ilvl w:val="0"/>
          <w:numId w:val="4"/>
        </w:numPr>
        <w:spacing w:after="0" w:line="240" w:lineRule="auto"/>
        <w:rPr>
          <w:rFonts w:ascii="Arial" w:hAnsi="Arial" w:cs="Arial"/>
          <w:sz w:val="24"/>
          <w:szCs w:val="24"/>
        </w:rPr>
      </w:pPr>
      <w:r w:rsidRPr="00F7763E">
        <w:rPr>
          <w:rFonts w:ascii="Arial" w:hAnsi="Arial" w:cs="Arial"/>
          <w:sz w:val="24"/>
          <w:szCs w:val="24"/>
        </w:rPr>
        <w:t>Receive the monthly member e-newsletter “</w:t>
      </w:r>
      <w:r w:rsidR="000E386B">
        <w:rPr>
          <w:rFonts w:ascii="Arial" w:hAnsi="Arial" w:cs="Arial"/>
          <w:sz w:val="24"/>
          <w:szCs w:val="24"/>
        </w:rPr>
        <w:t>GWI</w:t>
      </w:r>
      <w:r w:rsidR="000E386B" w:rsidRPr="00F7763E">
        <w:rPr>
          <w:rFonts w:ascii="Arial" w:hAnsi="Arial" w:cs="Arial"/>
          <w:sz w:val="24"/>
          <w:szCs w:val="24"/>
        </w:rPr>
        <w:t xml:space="preserve"> </w:t>
      </w:r>
      <w:r w:rsidRPr="00F7763E">
        <w:rPr>
          <w:rFonts w:ascii="Arial" w:hAnsi="Arial" w:cs="Arial"/>
          <w:sz w:val="24"/>
          <w:szCs w:val="24"/>
        </w:rPr>
        <w:t xml:space="preserve">in Focus” </w:t>
      </w:r>
    </w:p>
    <w:p w:rsidR="00DE20D7" w:rsidRPr="00635632" w:rsidRDefault="00DE20D7" w:rsidP="00635632"/>
    <w:sectPr w:rsidR="00DE20D7" w:rsidRPr="00635632" w:rsidSect="0072034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4D" w:rsidRDefault="00FE214D" w:rsidP="00C558CC">
      <w:pPr>
        <w:spacing w:after="0" w:line="240" w:lineRule="auto"/>
      </w:pPr>
      <w:r>
        <w:separator/>
      </w:r>
    </w:p>
  </w:endnote>
  <w:endnote w:type="continuationSeparator" w:id="0">
    <w:p w:rsidR="00FE214D" w:rsidRDefault="00FE214D" w:rsidP="00C5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CC" w:rsidRDefault="00777747">
    <w:pPr>
      <w:pStyle w:val="Foo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-55880</wp:posOffset>
              </wp:positionV>
              <wp:extent cx="7096125" cy="3333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6125" cy="333375"/>
                      </a:xfrm>
                      <a:prstGeom prst="rect">
                        <a:avLst/>
                      </a:prstGeom>
                      <a:solidFill>
                        <a:sysClr val="window" lastClr="FFFFFF"/>
                      </a:solidFill>
                      <a:ln w="6350">
                        <a:noFill/>
                      </a:ln>
                      <a:effectLst/>
                    </wps:spPr>
                    <wps:txbx>
                      <w:txbxContent>
                        <w:p w:rsidR="00C558CC" w:rsidRPr="00D76056" w:rsidRDefault="00A12173" w:rsidP="00C558CC">
                          <w:pPr>
                            <w:pStyle w:val="Footer"/>
                            <w:rPr>
                              <w:rFonts w:ascii="Arial" w:hAnsi="Arial" w:cs="Arial"/>
                              <w:color w:val="0070C0"/>
                            </w:rPr>
                          </w:pPr>
                          <w:r>
                            <w:rPr>
                              <w:rFonts w:ascii="Arial" w:hAnsi="Arial" w:cs="Arial"/>
                              <w:color w:val="0070C0"/>
                            </w:rPr>
                            <w:t xml:space="preserve">502 – 331 Cooper Street </w:t>
                          </w:r>
                          <w:r w:rsidR="00C558CC" w:rsidRPr="00D76056">
                            <w:rPr>
                              <w:rFonts w:ascii="Arial" w:hAnsi="Arial" w:cs="Arial"/>
                              <w:color w:val="0070C0"/>
                            </w:rPr>
                            <w:t xml:space="preserve">| </w:t>
                          </w:r>
                          <w:r>
                            <w:rPr>
                              <w:rFonts w:ascii="Arial" w:hAnsi="Arial" w:cs="Arial"/>
                              <w:color w:val="0070C0"/>
                            </w:rPr>
                            <w:t>Ottawa</w:t>
                          </w:r>
                          <w:r w:rsidR="00C558CC">
                            <w:rPr>
                              <w:rFonts w:ascii="Arial" w:hAnsi="Arial" w:cs="Arial"/>
                              <w:color w:val="0070C0"/>
                            </w:rPr>
                            <w:t xml:space="preserve">, </w:t>
                          </w:r>
                          <w:r>
                            <w:rPr>
                              <w:rFonts w:ascii="Arial" w:hAnsi="Arial" w:cs="Arial"/>
                              <w:color w:val="0070C0"/>
                            </w:rPr>
                            <w:t xml:space="preserve">Ontario </w:t>
                          </w:r>
                          <w:r w:rsidR="00C558CC" w:rsidRPr="00D76056">
                            <w:rPr>
                              <w:rFonts w:ascii="Arial" w:hAnsi="Arial" w:cs="Arial"/>
                              <w:color w:val="0070C0"/>
                            </w:rPr>
                            <w:t xml:space="preserve">| Canada | </w:t>
                          </w:r>
                          <w:r>
                            <w:rPr>
                              <w:rFonts w:ascii="Arial" w:hAnsi="Arial" w:cs="Arial"/>
                              <w:color w:val="0070C0"/>
                            </w:rPr>
                            <w:t xml:space="preserve">K2P 0G5 </w:t>
                          </w:r>
                          <w:r w:rsidR="00C558CC" w:rsidRPr="00D76056">
                            <w:rPr>
                              <w:rFonts w:ascii="Arial" w:hAnsi="Arial" w:cs="Arial"/>
                              <w:color w:val="0070C0"/>
                            </w:rPr>
                            <w:t xml:space="preserve">| </w:t>
                          </w:r>
                          <w:r>
                            <w:rPr>
                              <w:rFonts w:ascii="Arial" w:hAnsi="Arial" w:cs="Arial"/>
                              <w:color w:val="0070C0"/>
                            </w:rPr>
                            <w:t>www.cfuw.org</w:t>
                          </w:r>
                        </w:p>
                        <w:p w:rsidR="00C558CC" w:rsidRPr="00D76056" w:rsidRDefault="00C558CC" w:rsidP="00C558C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75pt;margin-top:-4.4pt;width:55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" fillcolor="window" stroked="f" strokeweight=".5pt">
              <v:path arrowok="t"/>
              <v:textbox>
                <w:txbxContent>
                  <w:p w:rsidR="00C558CC" w:rsidRPr="00D76056" w:rsidRDefault="00A12173" w:rsidP="00C558CC">
                    <w:pPr>
                      <w:pStyle w:val="Footer"/>
                      <w:rPr>
                        <w:rFonts w:ascii="Arial" w:hAnsi="Arial" w:cs="Arial"/>
                        <w:color w:val="0070C0"/>
                      </w:rPr>
                    </w:pPr>
                    <w:r>
                      <w:rPr>
                        <w:rFonts w:ascii="Arial" w:hAnsi="Arial" w:cs="Arial"/>
                        <w:color w:val="0070C0"/>
                      </w:rPr>
                      <w:t xml:space="preserve">502 – 331 Cooper Street </w:t>
                    </w:r>
                    <w:r w:rsidR="00C558CC" w:rsidRPr="00D76056">
                      <w:rPr>
                        <w:rFonts w:ascii="Arial" w:hAnsi="Arial" w:cs="Arial"/>
                        <w:color w:val="0070C0"/>
                      </w:rPr>
                      <w:t xml:space="preserve">| </w:t>
                    </w:r>
                    <w:r>
                      <w:rPr>
                        <w:rFonts w:ascii="Arial" w:hAnsi="Arial" w:cs="Arial"/>
                        <w:color w:val="0070C0"/>
                      </w:rPr>
                      <w:t>Ottawa</w:t>
                    </w:r>
                    <w:r w:rsidR="00C558CC">
                      <w:rPr>
                        <w:rFonts w:ascii="Arial" w:hAnsi="Arial" w:cs="Arial"/>
                        <w:color w:val="0070C0"/>
                      </w:rPr>
                      <w:t xml:space="preserve">, </w:t>
                    </w:r>
                    <w:r>
                      <w:rPr>
                        <w:rFonts w:ascii="Arial" w:hAnsi="Arial" w:cs="Arial"/>
                        <w:color w:val="0070C0"/>
                      </w:rPr>
                      <w:t xml:space="preserve">Ontario </w:t>
                    </w:r>
                    <w:r w:rsidR="00C558CC" w:rsidRPr="00D76056">
                      <w:rPr>
                        <w:rFonts w:ascii="Arial" w:hAnsi="Arial" w:cs="Arial"/>
                        <w:color w:val="0070C0"/>
                      </w:rPr>
                      <w:t xml:space="preserve">| Canada | </w:t>
                    </w:r>
                    <w:r>
                      <w:rPr>
                        <w:rFonts w:ascii="Arial" w:hAnsi="Arial" w:cs="Arial"/>
                        <w:color w:val="0070C0"/>
                      </w:rPr>
                      <w:t xml:space="preserve">K2P 0G5 </w:t>
                    </w:r>
                    <w:r w:rsidR="00C558CC" w:rsidRPr="00D76056">
                      <w:rPr>
                        <w:rFonts w:ascii="Arial" w:hAnsi="Arial" w:cs="Arial"/>
                        <w:color w:val="0070C0"/>
                      </w:rPr>
                      <w:t xml:space="preserve">| </w:t>
                    </w:r>
                    <w:r>
                      <w:rPr>
                        <w:rFonts w:ascii="Arial" w:hAnsi="Arial" w:cs="Arial"/>
                        <w:color w:val="0070C0"/>
                      </w:rPr>
                      <w:t>www.cfuw.org</w:t>
                    </w:r>
                  </w:p>
                  <w:p w:rsidR="00C558CC" w:rsidRPr="00D76056" w:rsidRDefault="00C558CC" w:rsidP="00C558CC">
                    <w:pPr>
                      <w:rPr>
                        <w:rFonts w:ascii="Arial" w:hAnsi="Arial" w:cs="Aria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4D" w:rsidRDefault="00FE214D" w:rsidP="00C558CC">
      <w:pPr>
        <w:spacing w:after="0" w:line="240" w:lineRule="auto"/>
      </w:pPr>
      <w:r>
        <w:separator/>
      </w:r>
    </w:p>
  </w:footnote>
  <w:footnote w:type="continuationSeparator" w:id="0">
    <w:p w:rsidR="00FE214D" w:rsidRDefault="00FE214D" w:rsidP="00C55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C58"/>
    <w:multiLevelType w:val="hybridMultilevel"/>
    <w:tmpl w:val="D8F49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3085E"/>
    <w:multiLevelType w:val="hybridMultilevel"/>
    <w:tmpl w:val="97BEC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13DB2"/>
    <w:multiLevelType w:val="hybridMultilevel"/>
    <w:tmpl w:val="1950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2D2E35"/>
    <w:multiLevelType w:val="hybridMultilevel"/>
    <w:tmpl w:val="2E4A4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72"/>
    <w:rsid w:val="000E386B"/>
    <w:rsid w:val="002F7663"/>
    <w:rsid w:val="003024E9"/>
    <w:rsid w:val="00312BB7"/>
    <w:rsid w:val="0037279D"/>
    <w:rsid w:val="00635632"/>
    <w:rsid w:val="00717542"/>
    <w:rsid w:val="00720344"/>
    <w:rsid w:val="00777747"/>
    <w:rsid w:val="0078351B"/>
    <w:rsid w:val="007A64C4"/>
    <w:rsid w:val="008F49C0"/>
    <w:rsid w:val="00934DC1"/>
    <w:rsid w:val="00A00911"/>
    <w:rsid w:val="00A12173"/>
    <w:rsid w:val="00A54970"/>
    <w:rsid w:val="00BE2E62"/>
    <w:rsid w:val="00C558CC"/>
    <w:rsid w:val="00DE20D7"/>
    <w:rsid w:val="00F268F2"/>
    <w:rsid w:val="00F82572"/>
    <w:rsid w:val="00FE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926CF"/>
  <w15:docId w15:val="{A828FED0-72CD-499A-B14B-F375813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72"/>
    <w:rPr>
      <w:rFonts w:ascii="Tahoma" w:hAnsi="Tahoma" w:cs="Tahoma"/>
      <w:sz w:val="16"/>
      <w:szCs w:val="16"/>
    </w:rPr>
  </w:style>
  <w:style w:type="paragraph" w:styleId="Header">
    <w:name w:val="header"/>
    <w:basedOn w:val="Normal"/>
    <w:link w:val="HeaderChar"/>
    <w:uiPriority w:val="99"/>
    <w:unhideWhenUsed/>
    <w:rsid w:val="00C55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8CC"/>
  </w:style>
  <w:style w:type="paragraph" w:styleId="Footer">
    <w:name w:val="footer"/>
    <w:basedOn w:val="Normal"/>
    <w:link w:val="FooterChar"/>
    <w:uiPriority w:val="99"/>
    <w:unhideWhenUsed/>
    <w:rsid w:val="00C55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8CC"/>
  </w:style>
  <w:style w:type="character" w:styleId="Hyperlink">
    <w:name w:val="Hyperlink"/>
    <w:basedOn w:val="DefaultParagraphFont"/>
    <w:uiPriority w:val="99"/>
    <w:unhideWhenUsed/>
    <w:rsid w:val="00A12173"/>
    <w:rPr>
      <w:color w:val="0000FF" w:themeColor="hyperlink"/>
      <w:u w:val="single"/>
    </w:rPr>
  </w:style>
  <w:style w:type="paragraph" w:styleId="ListParagraph">
    <w:name w:val="List Paragraph"/>
    <w:basedOn w:val="Normal"/>
    <w:uiPriority w:val="34"/>
    <w:qFormat/>
    <w:rsid w:val="00DE20D7"/>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memberservices</cp:lastModifiedBy>
  <cp:revision>3</cp:revision>
  <cp:lastPrinted>2014-08-06T21:44:00Z</cp:lastPrinted>
  <dcterms:created xsi:type="dcterms:W3CDTF">2015-09-13T17:04:00Z</dcterms:created>
  <dcterms:modified xsi:type="dcterms:W3CDTF">2017-09-21T18:27:00Z</dcterms:modified>
</cp:coreProperties>
</file>